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color w:val="545454" w:themeColor="text2"/>
          <w:sz w:val="48"/>
          <w:szCs w:val="48"/>
        </w:rPr>
        <w:id w:val="-139650913"/>
        <w:docPartObj>
          <w:docPartGallery w:val="Cover Pages"/>
          <w:docPartUnique/>
        </w:docPartObj>
      </w:sdtPr>
      <w:sdtEndPr>
        <w:rPr>
          <w:rFonts w:asciiTheme="minorHAnsi" w:hAnsiTheme="minorHAnsi" w:cstheme="minorBidi"/>
          <w:color w:val="auto"/>
          <w:sz w:val="21"/>
          <w:szCs w:val="22"/>
        </w:rPr>
      </w:sdtEndPr>
      <w:sdtContent>
        <w:p w14:paraId="413F7604" w14:textId="1A358232" w:rsidR="00222EA3" w:rsidRDefault="00916781" w:rsidP="00AB04C8">
          <w:r w:rsidRPr="00AB04C8">
            <w:rPr>
              <w:rFonts w:ascii="Arial" w:eastAsia="Calibri" w:hAnsi="Arial" w:cs="Arial"/>
              <w:noProof/>
              <w:color w:val="545454"/>
              <w:sz w:val="48"/>
              <w:szCs w:val="48"/>
            </w:rPr>
            <w:drawing>
              <wp:anchor distT="0" distB="0" distL="114300" distR="114300" simplePos="0" relativeHeight="251751424" behindDoc="0" locked="0" layoutInCell="1" allowOverlap="1" wp14:anchorId="6CFCF097" wp14:editId="04C6B85B">
                <wp:simplePos x="0" y="0"/>
                <wp:positionH relativeFrom="page">
                  <wp:posOffset>349885</wp:posOffset>
                </wp:positionH>
                <wp:positionV relativeFrom="page">
                  <wp:posOffset>2412365</wp:posOffset>
                </wp:positionV>
                <wp:extent cx="7122160" cy="4330065"/>
                <wp:effectExtent l="0" t="0" r="0" b="0"/>
                <wp:wrapTight wrapText="bothSides">
                  <wp:wrapPolygon edited="0">
                    <wp:start x="0" y="0"/>
                    <wp:lineTo x="0" y="21413"/>
                    <wp:lineTo x="21492" y="21413"/>
                    <wp:lineTo x="21492" y="0"/>
                    <wp:lineTo x="0" y="0"/>
                  </wp:wrapPolygon>
                </wp:wrapTight>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122160" cy="433006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777CB7" w:rsidRPr="00AB04C8">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69F9DE2B" wp14:editId="3FAD4715">
                    <wp:simplePos x="0" y="0"/>
                    <wp:positionH relativeFrom="page">
                      <wp:posOffset>914400</wp:posOffset>
                    </wp:positionH>
                    <wp:positionV relativeFrom="page">
                      <wp:posOffset>1371600</wp:posOffset>
                    </wp:positionV>
                    <wp:extent cx="6166485" cy="863600"/>
                    <wp:effectExtent l="0" t="0" r="5715" b="0"/>
                    <wp:wrapTight wrapText="bothSides">
                      <wp:wrapPolygon edited="0">
                        <wp:start x="0" y="0"/>
                        <wp:lineTo x="0" y="20965"/>
                        <wp:lineTo x="21531" y="20965"/>
                        <wp:lineTo x="21531" y="0"/>
                        <wp:lineTo x="0" y="0"/>
                      </wp:wrapPolygon>
                    </wp:wrapTight>
                    <wp:docPr id="1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86360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D650CDA" w14:textId="77777777" w:rsidR="00935D3F" w:rsidRPr="00AB04C8" w:rsidRDefault="00935D3F" w:rsidP="00AB04C8">
                                <w:pPr>
                                  <w:pStyle w:val="Title1"/>
                                  <w:rPr>
                                    <w:color w:val="262626"/>
                                    <w:sz w:val="44"/>
                                    <w:szCs w:val="44"/>
                                  </w:rPr>
                                </w:pPr>
                                <w:r w:rsidRPr="00AB04C8">
                                  <w:t>Army Educational Outreach Program</w:t>
                                </w:r>
                              </w:p>
                              <w:p w14:paraId="0EFB8FA6" w14:textId="3FF87213" w:rsidR="00935D3F" w:rsidRDefault="00777CB7" w:rsidP="00AB04C8">
                                <w:pPr>
                                  <w:pStyle w:val="Title2"/>
                                </w:pPr>
                                <w:r>
                                  <w:t>Research Experiences for STEM Educators and Teachers (RESET</w:t>
                                </w:r>
                                <w:r w:rsidR="00935D3F">
                                  <w:t>)</w:t>
                                </w:r>
                              </w:p>
                              <w:p w14:paraId="38AAD592" w14:textId="63C27CF7" w:rsidR="00935D3F" w:rsidRPr="00BD11CD" w:rsidRDefault="00935D3F" w:rsidP="00AB04C8">
                                <w:pPr>
                                  <w:pStyle w:val="Title2"/>
                                  <w:rPr>
                                    <w:rFonts w:eastAsia="Times New Roman"/>
                                    <w:color w:val="262626"/>
                                    <w:szCs w:val="36"/>
                                  </w:rPr>
                                </w:pPr>
                                <w:r w:rsidRPr="00D3359F">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9DE2B" id="_x0000_t202" coordsize="21600,21600" o:spt="202" path="m,l,21600r21600,l21600,xe">
                    <v:stroke joinstyle="miter"/>
                    <v:path gradientshapeok="t" o:connecttype="rect"/>
                  </v:shapetype>
                  <v:shape id="Text Box 472" o:spid="_x0000_s1026" type="#_x0000_t202" style="position:absolute;margin-left:1in;margin-top:108pt;width:485.55pt;height:6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" filled="f" stroked="f">
                    <v:textbox inset="0,0,0,0">
                      <w:txbxContent>
                        <w:p w14:paraId="4D650CDA" w14:textId="77777777" w:rsidR="00935D3F" w:rsidRPr="00AB04C8" w:rsidRDefault="00935D3F" w:rsidP="00AB04C8">
                          <w:pPr>
                            <w:pStyle w:val="Title1"/>
                            <w:rPr>
                              <w:color w:val="262626"/>
                              <w:sz w:val="44"/>
                              <w:szCs w:val="44"/>
                            </w:rPr>
                          </w:pPr>
                          <w:r w:rsidRPr="00AB04C8">
                            <w:t>Army Educational Outreach Program</w:t>
                          </w:r>
                        </w:p>
                        <w:p w14:paraId="0EFB8FA6" w14:textId="3FF87213" w:rsidR="00935D3F" w:rsidRDefault="00777CB7" w:rsidP="00AB04C8">
                          <w:pPr>
                            <w:pStyle w:val="Title2"/>
                          </w:pPr>
                          <w:r>
                            <w:t>Research Experiences for STEM Educators and Teachers (RESET</w:t>
                          </w:r>
                          <w:r w:rsidR="00935D3F">
                            <w:t>)</w:t>
                          </w:r>
                        </w:p>
                        <w:p w14:paraId="38AAD592" w14:textId="63C27CF7" w:rsidR="00935D3F" w:rsidRPr="00BD11CD" w:rsidRDefault="00935D3F" w:rsidP="00AB04C8">
                          <w:pPr>
                            <w:pStyle w:val="Title2"/>
                            <w:rPr>
                              <w:rFonts w:eastAsia="Times New Roman"/>
                              <w:color w:val="262626"/>
                              <w:szCs w:val="36"/>
                            </w:rPr>
                          </w:pPr>
                          <w:r w:rsidRPr="00D3359F">
                            <w:t xml:space="preserve"> </w:t>
                          </w:r>
                        </w:p>
                      </w:txbxContent>
                    </v:textbox>
                    <w10:wrap type="tight" anchorx="page" anchory="page"/>
                  </v:shape>
                </w:pict>
              </mc:Fallback>
            </mc:AlternateContent>
          </w:r>
          <w:r w:rsidR="00ED407F" w:rsidRPr="00AB04C8">
            <w:rPr>
              <w:rFonts w:ascii="Calibri" w:eastAsia="Calibri" w:hAnsi="Calibri" w:cs="Times New Roman"/>
              <w:noProof/>
              <w:sz w:val="22"/>
            </w:rPr>
            <mc:AlternateContent>
              <mc:Choice Requires="wpg">
                <w:drawing>
                  <wp:anchor distT="0" distB="0" distL="114300" distR="114300" simplePos="0" relativeHeight="251758592" behindDoc="0" locked="0" layoutInCell="1" allowOverlap="1" wp14:anchorId="664DB3AA" wp14:editId="13118AF6">
                    <wp:simplePos x="0" y="0"/>
                    <wp:positionH relativeFrom="page">
                      <wp:posOffset>5537835</wp:posOffset>
                    </wp:positionH>
                    <wp:positionV relativeFrom="page">
                      <wp:posOffset>8460740</wp:posOffset>
                    </wp:positionV>
                    <wp:extent cx="1701165" cy="1092200"/>
                    <wp:effectExtent l="0" t="0" r="26035" b="0"/>
                    <wp:wrapThrough wrapText="bothSides">
                      <wp:wrapPolygon edited="0">
                        <wp:start x="20963" y="0"/>
                        <wp:lineTo x="5483" y="4019"/>
                        <wp:lineTo x="2580" y="5023"/>
                        <wp:lineTo x="2580" y="18084"/>
                        <wp:lineTo x="15158" y="20595"/>
                        <wp:lineTo x="20963" y="21098"/>
                        <wp:lineTo x="21608" y="21098"/>
                        <wp:lineTo x="21608" y="0"/>
                        <wp:lineTo x="20963" y="0"/>
                      </wp:wrapPolygon>
                    </wp:wrapThrough>
                    <wp:docPr id="20" name="Group 20"/>
                    <wp:cNvGraphicFramePr/>
                    <a:graphic xmlns:a="http://schemas.openxmlformats.org/drawingml/2006/main">
                      <a:graphicData uri="http://schemas.microsoft.com/office/word/2010/wordprocessingGroup">
                        <wpg:wgp>
                          <wpg:cNvGrpSpPr/>
                          <wpg:grpSpPr>
                            <a:xfrm>
                              <a:off x="0" y="0"/>
                              <a:ext cx="1701165" cy="1092200"/>
                              <a:chOff x="0" y="0"/>
                              <a:chExt cx="1701165" cy="1092200"/>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69415" cy="1092200"/>
                              </a:xfrm>
                              <a:prstGeom prst="rect">
                                <a:avLst/>
                              </a:prstGeom>
                            </pic:spPr>
                          </pic:pic>
                          <wps:wsp>
                            <wps:cNvPr id="19" name="Straight Connector 19"/>
                            <wps:cNvCnPr/>
                            <wps:spPr>
                              <a:xfrm>
                                <a:off x="1701165" y="13335"/>
                                <a:ext cx="0" cy="1007533"/>
                              </a:xfrm>
                              <a:prstGeom prst="line">
                                <a:avLst/>
                              </a:prstGeom>
                              <a:noFill/>
                              <a:ln w="12700" cap="flat" cmpd="sng" algn="ctr">
                                <a:solidFill>
                                  <a:srgbClr val="662D8B"/>
                                </a:solidFill>
                                <a:prstDash val="solid"/>
                                <a:miter lim="800000"/>
                              </a:ln>
                              <a:effectLst/>
                            </wps:spPr>
                            <wps:bodyPr/>
                          </wps:wsp>
                        </wpg:wgp>
                      </a:graphicData>
                    </a:graphic>
                    <wp14:sizeRelH relativeFrom="margin">
                      <wp14:pctWidth>0</wp14:pctWidth>
                    </wp14:sizeRelH>
                  </wp:anchor>
                </w:drawing>
              </mc:Choice>
              <mc:Fallback>
                <w:pict>
                  <v:group w14:anchorId="502D817F" id="Group 20" o:spid="_x0000_s1026" style="position:absolute;margin-left:436.05pt;margin-top:666.2pt;width:133.95pt;height:86pt;z-index:251758592;mso-position-horizontal-relative:page;mso-position-vertical-relative:page;mso-width-relative:margin" coordsize="17011,109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6694;height:10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">
                      <v:imagedata r:id="rId10" o:title=""/>
                    </v:shape>
                    <v:line id="Straight Connector 19" o:spid="_x0000_s1028" style="position:absolute;visibility:visible;mso-wrap-style:square" from="17011,133" to="17011,102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" strokecolor="#662d8b" strokeweight="1pt">
                      <v:stroke joinstyle="miter"/>
                    </v:line>
                    <w10:wrap type="through" anchorx="page" anchory="page"/>
                  </v:group>
                </w:pict>
              </mc:Fallback>
            </mc:AlternateContent>
          </w:r>
          <w:r w:rsidR="00ED407F" w:rsidRPr="00AB04C8">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218B48AF" wp14:editId="65AC991D">
                    <wp:simplePos x="0" y="0"/>
                    <wp:positionH relativeFrom="page">
                      <wp:posOffset>914400</wp:posOffset>
                    </wp:positionH>
                    <wp:positionV relativeFrom="page">
                      <wp:posOffset>6837680</wp:posOffset>
                    </wp:positionV>
                    <wp:extent cx="5080635" cy="2609850"/>
                    <wp:effectExtent l="0" t="0" r="24765" b="6350"/>
                    <wp:wrapThrough wrapText="bothSides">
                      <wp:wrapPolygon edited="0">
                        <wp:start x="0" y="0"/>
                        <wp:lineTo x="0" y="21442"/>
                        <wp:lineTo x="21597" y="21442"/>
                        <wp:lineTo x="21597" y="0"/>
                        <wp:lineTo x="0" y="0"/>
                      </wp:wrapPolygon>
                    </wp:wrapThrough>
                    <wp:docPr id="2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2609850"/>
                            </a:xfrm>
                            <a:prstGeom prst="rect">
                              <a:avLst/>
                            </a:prstGeom>
                            <a:no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D01BBB" w14:textId="77777777" w:rsidR="00935D3F" w:rsidRPr="00AB04C8" w:rsidRDefault="00935D3F" w:rsidP="00AB04C8">
                                <w:pPr>
                                  <w:pStyle w:val="Title1"/>
                                  <w:spacing w:after="120"/>
                                  <w:rPr>
                                    <w:color w:val="F3C220" w:themeColor="accent2"/>
                                  </w:rPr>
                                </w:pPr>
                                <w:r w:rsidRPr="00AB04C8">
                                  <w:rPr>
                                    <w:color w:val="F3C220" w:themeColor="accent2"/>
                                  </w:rPr>
                                  <w:t>2017 Annual Program Evaluation Report</w:t>
                                </w:r>
                              </w:p>
                              <w:p w14:paraId="26C498AC" w14:textId="3D819001" w:rsidR="00935D3F" w:rsidRPr="007817B0" w:rsidRDefault="009B53B1" w:rsidP="00AB04C8">
                                <w:pPr>
                                  <w:pStyle w:val="Title2"/>
                                  <w:rPr>
                                    <w:color w:val="662D8B" w:themeColor="accent1"/>
                                    <w:sz w:val="52"/>
                                    <w:szCs w:val="52"/>
                                  </w:rPr>
                                </w:pPr>
                                <w:r>
                                  <w:rPr>
                                    <w:color w:val="662D8B" w:themeColor="accent1"/>
                                    <w:sz w:val="52"/>
                                    <w:szCs w:val="52"/>
                                  </w:rPr>
                                  <w:t>PART 1: Executive Summary</w:t>
                                </w:r>
                              </w:p>
                              <w:p w14:paraId="5F21B9C0" w14:textId="77777777" w:rsidR="00935D3F" w:rsidRDefault="00935D3F" w:rsidP="00AB04C8">
                                <w:pPr>
                                  <w:pStyle w:val="Title2"/>
                                </w:pPr>
                              </w:p>
                              <w:p w14:paraId="2BDFEE97" w14:textId="77777777" w:rsidR="00935D3F" w:rsidRDefault="00935D3F" w:rsidP="00AB04C8">
                                <w:pPr>
                                  <w:pStyle w:val="Title2"/>
                                </w:pPr>
                              </w:p>
                              <w:p w14:paraId="48D0E9A7" w14:textId="77777777" w:rsidR="00935D3F" w:rsidRDefault="00935D3F" w:rsidP="00AB04C8">
                                <w:pPr>
                                  <w:pStyle w:val="Title2"/>
                                </w:pPr>
                              </w:p>
                              <w:p w14:paraId="11A07A7F" w14:textId="77777777" w:rsidR="00935D3F" w:rsidRDefault="00935D3F" w:rsidP="00AB04C8">
                                <w:pPr>
                                  <w:pStyle w:val="Title2"/>
                                </w:pPr>
                              </w:p>
                              <w:p w14:paraId="548810E9" w14:textId="6B095F6A" w:rsidR="00935D3F" w:rsidRPr="00F966AF" w:rsidRDefault="00935D3F" w:rsidP="00AB04C8">
                                <w:pPr>
                                  <w:pStyle w:val="Coverdateline"/>
                                </w:pPr>
                                <w:r>
                                  <w:t>January 2018</w:t>
                                </w:r>
                              </w:p>
                              <w:p w14:paraId="02FD8C05" w14:textId="77777777" w:rsidR="00935D3F" w:rsidRPr="00D3359F" w:rsidRDefault="00935D3F" w:rsidP="00AB04C8">
                                <w:pPr>
                                  <w:pStyle w:val="Coverdateline"/>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18B48AF" id="_x0000_s1027" type="#_x0000_t202" style="position:absolute;margin-left:1in;margin-top:538.4pt;width:400.05pt;height:205.5pt;z-index:2517606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" filled="f" stroked="f">
                    <v:textbox inset="0,0,0,0">
                      <w:txbxContent>
                        <w:p w14:paraId="0CD01BBB" w14:textId="77777777" w:rsidR="00935D3F" w:rsidRPr="00AB04C8" w:rsidRDefault="00935D3F" w:rsidP="00AB04C8">
                          <w:pPr>
                            <w:pStyle w:val="Title1"/>
                            <w:spacing w:after="120"/>
                            <w:rPr>
                              <w:color w:val="F3C220" w:themeColor="accent2"/>
                            </w:rPr>
                          </w:pPr>
                          <w:r w:rsidRPr="00AB04C8">
                            <w:rPr>
                              <w:color w:val="F3C220" w:themeColor="accent2"/>
                            </w:rPr>
                            <w:t>2017 Annual Program Evaluation Report</w:t>
                          </w:r>
                        </w:p>
                        <w:p w14:paraId="26C498AC" w14:textId="3D819001" w:rsidR="00935D3F" w:rsidRPr="007817B0" w:rsidRDefault="009B53B1" w:rsidP="00AB04C8">
                          <w:pPr>
                            <w:pStyle w:val="Title2"/>
                            <w:rPr>
                              <w:color w:val="662D8B" w:themeColor="accent1"/>
                              <w:sz w:val="52"/>
                              <w:szCs w:val="52"/>
                            </w:rPr>
                          </w:pPr>
                          <w:r>
                            <w:rPr>
                              <w:color w:val="662D8B" w:themeColor="accent1"/>
                              <w:sz w:val="52"/>
                              <w:szCs w:val="52"/>
                            </w:rPr>
                            <w:t>PART 1: Executive Summary</w:t>
                          </w:r>
                        </w:p>
                        <w:p w14:paraId="5F21B9C0" w14:textId="77777777" w:rsidR="00935D3F" w:rsidRDefault="00935D3F" w:rsidP="00AB04C8">
                          <w:pPr>
                            <w:pStyle w:val="Title2"/>
                          </w:pPr>
                        </w:p>
                        <w:p w14:paraId="2BDFEE97" w14:textId="77777777" w:rsidR="00935D3F" w:rsidRDefault="00935D3F" w:rsidP="00AB04C8">
                          <w:pPr>
                            <w:pStyle w:val="Title2"/>
                          </w:pPr>
                        </w:p>
                        <w:p w14:paraId="48D0E9A7" w14:textId="77777777" w:rsidR="00935D3F" w:rsidRDefault="00935D3F" w:rsidP="00AB04C8">
                          <w:pPr>
                            <w:pStyle w:val="Title2"/>
                          </w:pPr>
                        </w:p>
                        <w:p w14:paraId="11A07A7F" w14:textId="77777777" w:rsidR="00935D3F" w:rsidRDefault="00935D3F" w:rsidP="00AB04C8">
                          <w:pPr>
                            <w:pStyle w:val="Title2"/>
                          </w:pPr>
                        </w:p>
                        <w:p w14:paraId="548810E9" w14:textId="6B095F6A" w:rsidR="00935D3F" w:rsidRPr="00F966AF" w:rsidRDefault="00935D3F" w:rsidP="00AB04C8">
                          <w:pPr>
                            <w:pStyle w:val="Coverdateline"/>
                          </w:pPr>
                          <w:r>
                            <w:t>January 2018</w:t>
                          </w:r>
                        </w:p>
                        <w:p w14:paraId="02FD8C05" w14:textId="77777777" w:rsidR="00935D3F" w:rsidRPr="00D3359F" w:rsidRDefault="00935D3F" w:rsidP="00AB04C8">
                          <w:pPr>
                            <w:pStyle w:val="Coverdateline"/>
                          </w:pPr>
                        </w:p>
                      </w:txbxContent>
                    </v:textbox>
                    <w10:wrap type="through" anchorx="page" anchory="page"/>
                  </v:shape>
                </w:pict>
              </mc:Fallback>
            </mc:AlternateContent>
          </w:r>
          <w:r w:rsidR="00710C3B">
            <w:rPr>
              <w:noProof/>
            </w:rPr>
            <mc:AlternateContent>
              <mc:Choice Requires="wpg">
                <w:drawing>
                  <wp:anchor distT="0" distB="0" distL="114300" distR="114300" simplePos="0" relativeHeight="251667456" behindDoc="0" locked="0" layoutInCell="1" allowOverlap="1" wp14:anchorId="7C307F6E" wp14:editId="11D07289">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C41EE1D" w14:textId="77777777" w:rsidR="00935D3F" w:rsidRDefault="00935D3F">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51FE4D" w14:textId="77777777" w:rsidR="00935D3F" w:rsidRDefault="00935D3F">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07F6E" id="Group 15" o:spid="_x0000_s1028" style="position:absolute;margin-left:364.5pt;margin-top:-385.7pt;width:143.25pt;height:60.75pt;z-index:251667456"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">
                    <v:shape id="Text Box 16" o:spid="_x0000_s1029"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0C41EE1D" w14:textId="77777777" w:rsidR="00935D3F" w:rsidRDefault="00935D3F">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v:shape id="Text Box 18" o:spid="_x0000_s1031"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5951FE4D" w14:textId="77777777" w:rsidR="00935D3F" w:rsidRDefault="00935D3F">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AB04C8" w:rsidRPr="00AB04C8">
            <w:rPr>
              <w:rFonts w:ascii="Calibri" w:eastAsia="Calibri" w:hAnsi="Calibri" w:cs="Times New Roman"/>
              <w:noProof/>
              <w:sz w:val="22"/>
            </w:rPr>
            <mc:AlternateContent>
              <mc:Choice Requires="wps">
                <w:drawing>
                  <wp:anchor distT="0" distB="0" distL="114300" distR="114300" simplePos="0" relativeHeight="251752448" behindDoc="0" locked="0" layoutInCell="1" allowOverlap="1" wp14:anchorId="1C0BD3AF" wp14:editId="0CC4AF8D">
                    <wp:simplePos x="0" y="0"/>
                    <wp:positionH relativeFrom="page">
                      <wp:posOffset>349250</wp:posOffset>
                    </wp:positionH>
                    <wp:positionV relativeFrom="page">
                      <wp:posOffset>6732905</wp:posOffset>
                    </wp:positionV>
                    <wp:extent cx="7122160" cy="558800"/>
                    <wp:effectExtent l="0" t="0" r="15240" b="25400"/>
                    <wp:wrapThrough wrapText="bothSides">
                      <wp:wrapPolygon edited="0">
                        <wp:start x="0" y="0"/>
                        <wp:lineTo x="0" y="21600"/>
                        <wp:lineTo x="21569" y="21600"/>
                        <wp:lineTo x="21569"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122160" cy="558800"/>
                            </a:xfrm>
                            <a:prstGeom prst="rect">
                              <a:avLst/>
                            </a:prstGeom>
                            <a:gradFill rotWithShape="1">
                              <a:gsLst>
                                <a:gs pos="0">
                                  <a:srgbClr val="662D8B">
                                    <a:satMod val="103000"/>
                                    <a:lumMod val="102000"/>
                                    <a:tint val="94000"/>
                                  </a:srgbClr>
                                </a:gs>
                                <a:gs pos="50000">
                                  <a:srgbClr val="662D8B">
                                    <a:satMod val="110000"/>
                                    <a:lumMod val="100000"/>
                                    <a:shade val="100000"/>
                                  </a:srgbClr>
                                </a:gs>
                                <a:gs pos="100000">
                                  <a:srgbClr val="662D8B">
                                    <a:lumMod val="99000"/>
                                    <a:satMod val="120000"/>
                                    <a:shade val="78000"/>
                                  </a:srgbClr>
                                </a:gs>
                              </a:gsLst>
                              <a:lin ang="5400000" scaled="0"/>
                            </a:gradFill>
                            <a:ln w="6350" cap="flat" cmpd="sng" algn="ctr">
                              <a:solidFill>
                                <a:srgbClr val="662D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3DB970" id="Rectangle 15" o:spid="_x0000_s1026" style="position:absolute;margin-left:27.5pt;margin-top:530.15pt;width:560.8pt;height:44pt;z-index:2517524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" fillcolor="#795299" strokecolor="#662d8b" strokeweight=".5pt">
                    <v:fill color2="#5b1e83" rotate="t" colors="0 #795299;.5 #672890;1 #5b1e83" focus="100%" type="gradient">
                      <o:fill v:ext="view" type="gradientUnscaled"/>
                    </v:fill>
                    <w10:wrap type="through" anchorx="page" anchory="page"/>
                  </v:rect>
                </w:pict>
              </mc:Fallback>
            </mc:AlternateContent>
          </w:r>
          <w:r w:rsidR="00AB04C8" w:rsidRPr="00AB04C8">
            <w:rPr>
              <w:rFonts w:ascii="Calibri" w:eastAsia="Calibri" w:hAnsi="Calibri" w:cs="Times New Roman"/>
              <w:noProof/>
              <w:sz w:val="22"/>
            </w:rPr>
            <mc:AlternateContent>
              <mc:Choice Requires="wps">
                <w:drawing>
                  <wp:anchor distT="0" distB="0" distL="114300" distR="114300" simplePos="0" relativeHeight="251753472" behindDoc="0" locked="0" layoutInCell="1" allowOverlap="1" wp14:anchorId="708F78EE" wp14:editId="4B1F31F4">
                    <wp:simplePos x="0" y="0"/>
                    <wp:positionH relativeFrom="page">
                      <wp:posOffset>349250</wp:posOffset>
                    </wp:positionH>
                    <wp:positionV relativeFrom="page">
                      <wp:posOffset>2413000</wp:posOffset>
                    </wp:positionV>
                    <wp:extent cx="3922395" cy="4330065"/>
                    <wp:effectExtent l="0" t="0" r="0" b="0"/>
                    <wp:wrapThrough wrapText="bothSides">
                      <wp:wrapPolygon edited="0">
                        <wp:start x="0" y="0"/>
                        <wp:lineTo x="0" y="21413"/>
                        <wp:lineTo x="21401" y="21413"/>
                        <wp:lineTo x="21401"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3922395" cy="4330065"/>
                            </a:xfrm>
                            <a:prstGeom prst="rect">
                              <a:avLst/>
                            </a:prstGeom>
                            <a:gradFill rotWithShape="1">
                              <a:gsLst>
                                <a:gs pos="0">
                                  <a:srgbClr val="662D8B">
                                    <a:lumMod val="75000"/>
                                  </a:srgbClr>
                                </a:gs>
                                <a:gs pos="58000">
                                  <a:srgbClr val="662D8B">
                                    <a:lumMod val="75000"/>
                                    <a:alpha val="55000"/>
                                  </a:srgbClr>
                                </a:gs>
                                <a:gs pos="100000">
                                  <a:srgbClr val="662D8B">
                                    <a:lumMod val="75000"/>
                                    <a:alpha val="0"/>
                                  </a:srgbClr>
                                </a:gs>
                              </a:gsLst>
                              <a:lin ang="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0A38" id="Rectangle 13" o:spid="_x0000_s1026" style="position:absolute;margin-left:27.5pt;margin-top:190pt;width:308.85pt;height:340.9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" fillcolor="#4d2268" stroked="f" strokeweight=".5pt">
                    <v:fill opacity="0" color2="#4d2268" rotate="t" angle="90" focus="58%" type="gradient">
                      <o:fill v:ext="view" type="gradientUnscaled"/>
                    </v:fill>
                    <w10:wrap type="through" anchorx="page" anchory="page"/>
                  </v:rect>
                </w:pict>
              </mc:Fallback>
            </mc:AlternateContent>
          </w:r>
          <w:r w:rsidR="00AB04C8" w:rsidRPr="00AB04C8">
            <w:rPr>
              <w:rFonts w:ascii="Calibri" w:eastAsia="Calibri" w:hAnsi="Calibri" w:cs="Times New Roman"/>
              <w:noProof/>
              <w:sz w:val="22"/>
            </w:rPr>
            <w:drawing>
              <wp:anchor distT="0" distB="0" distL="114300" distR="114300" simplePos="0" relativeHeight="251754496" behindDoc="0" locked="0" layoutInCell="1" allowOverlap="1" wp14:anchorId="06CC4246" wp14:editId="651728BB">
                <wp:simplePos x="0" y="0"/>
                <wp:positionH relativeFrom="page">
                  <wp:posOffset>349250</wp:posOffset>
                </wp:positionH>
                <wp:positionV relativeFrom="page">
                  <wp:posOffset>2413000</wp:posOffset>
                </wp:positionV>
                <wp:extent cx="4341495" cy="4330065"/>
                <wp:effectExtent l="0" t="0" r="0" b="0"/>
                <wp:wrapThrough wrapText="bothSides">
                  <wp:wrapPolygon edited="0">
                    <wp:start x="10615" y="127"/>
                    <wp:lineTo x="0" y="760"/>
                    <wp:lineTo x="0" y="1901"/>
                    <wp:lineTo x="2148" y="2407"/>
                    <wp:lineTo x="126" y="4435"/>
                    <wp:lineTo x="126" y="6082"/>
                    <wp:lineTo x="758" y="6462"/>
                    <wp:lineTo x="3665" y="6462"/>
                    <wp:lineTo x="0" y="7602"/>
                    <wp:lineTo x="0" y="9249"/>
                    <wp:lineTo x="1137" y="10516"/>
                    <wp:lineTo x="632" y="11277"/>
                    <wp:lineTo x="885" y="12037"/>
                    <wp:lineTo x="3033" y="12544"/>
                    <wp:lineTo x="505" y="13304"/>
                    <wp:lineTo x="126" y="13557"/>
                    <wp:lineTo x="253" y="14951"/>
                    <wp:lineTo x="8972" y="16598"/>
                    <wp:lineTo x="0" y="16852"/>
                    <wp:lineTo x="0" y="18119"/>
                    <wp:lineTo x="2148" y="18626"/>
                    <wp:lineTo x="126" y="20653"/>
                    <wp:lineTo x="632" y="21413"/>
                    <wp:lineTo x="758" y="21413"/>
                    <wp:lineTo x="17818" y="21413"/>
                    <wp:lineTo x="17945" y="20906"/>
                    <wp:lineTo x="16807" y="20653"/>
                    <wp:lineTo x="14406" y="20653"/>
                    <wp:lineTo x="15291" y="18626"/>
                    <wp:lineTo x="16428" y="18119"/>
                    <wp:lineTo x="15923" y="16725"/>
                    <wp:lineTo x="11373" y="16598"/>
                    <wp:lineTo x="13395" y="14698"/>
                    <wp:lineTo x="16049" y="14571"/>
                    <wp:lineTo x="17566" y="13811"/>
                    <wp:lineTo x="17439" y="12544"/>
                    <wp:lineTo x="14154" y="10516"/>
                    <wp:lineTo x="14912" y="10516"/>
                    <wp:lineTo x="16428" y="9123"/>
                    <wp:lineTo x="16555" y="6462"/>
                    <wp:lineTo x="17945" y="5448"/>
                    <wp:lineTo x="17566" y="4688"/>
                    <wp:lineTo x="14280" y="4435"/>
                    <wp:lineTo x="14406" y="4435"/>
                    <wp:lineTo x="15291" y="2407"/>
                    <wp:lineTo x="16428" y="1901"/>
                    <wp:lineTo x="15923" y="760"/>
                    <wp:lineTo x="11121" y="127"/>
                    <wp:lineTo x="10615" y="127"/>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tern-white.png"/>
                        <pic:cNvPicPr/>
                      </pic:nvPicPr>
                      <pic:blipFill rotWithShape="1">
                        <a:blip r:embed="rId11">
                          <a:alphaModFix amt="32000"/>
                          <a:extLst>
                            <a:ext uri="{28A0092B-C50C-407E-A947-70E740481C1C}">
                              <a14:useLocalDpi xmlns:a14="http://schemas.microsoft.com/office/drawing/2010/main" val="0"/>
                            </a:ext>
                          </a:extLst>
                        </a:blip>
                        <a:srcRect l="24266" r="-10608" b="33761"/>
                        <a:stretch/>
                      </pic:blipFill>
                      <pic:spPr bwMode="auto">
                        <a:xfrm>
                          <a:off x="0" y="0"/>
                          <a:ext cx="4341495" cy="433006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AB04C8" w:rsidRPr="00AB04C8">
            <w:rPr>
              <w:rFonts w:ascii="Calibri" w:eastAsia="Calibri" w:hAnsi="Calibri" w:cs="Times New Roman"/>
              <w:noProof/>
              <w:sz w:val="22"/>
            </w:rPr>
            <mc:AlternateContent>
              <mc:Choice Requires="wpg">
                <w:drawing>
                  <wp:anchor distT="0" distB="0" distL="114300" distR="114300" simplePos="0" relativeHeight="251755520" behindDoc="0" locked="0" layoutInCell="1" allowOverlap="1" wp14:anchorId="44827BB4" wp14:editId="5CD08633">
                    <wp:simplePos x="0" y="0"/>
                    <wp:positionH relativeFrom="page">
                      <wp:posOffset>349250</wp:posOffset>
                    </wp:positionH>
                    <wp:positionV relativeFrom="page">
                      <wp:posOffset>1208405</wp:posOffset>
                    </wp:positionV>
                    <wp:extent cx="7122160" cy="1041400"/>
                    <wp:effectExtent l="0" t="0" r="15240" b="25400"/>
                    <wp:wrapNone/>
                    <wp:docPr id="17" name="Group 17"/>
                    <wp:cNvGraphicFramePr/>
                    <a:graphic xmlns:a="http://schemas.openxmlformats.org/drawingml/2006/main">
                      <a:graphicData uri="http://schemas.microsoft.com/office/word/2010/wordprocessingGroup">
                        <wpg:wgp>
                          <wpg:cNvGrpSpPr/>
                          <wpg:grpSpPr>
                            <a:xfrm>
                              <a:off x="0" y="0"/>
                              <a:ext cx="7122160" cy="1041400"/>
                              <a:chOff x="0" y="0"/>
                              <a:chExt cx="7823200" cy="1041400"/>
                            </a:xfrm>
                          </wpg:grpSpPr>
                          <wps:wsp>
                            <wps:cNvPr id="7" name="Straight Connector 7"/>
                            <wps:cNvCnPr/>
                            <wps:spPr>
                              <a:xfrm>
                                <a:off x="0" y="0"/>
                                <a:ext cx="7823200" cy="0"/>
                              </a:xfrm>
                              <a:prstGeom prst="line">
                                <a:avLst/>
                              </a:prstGeom>
                              <a:noFill/>
                              <a:ln w="12700" cap="flat" cmpd="sng" algn="ctr">
                                <a:solidFill>
                                  <a:srgbClr val="F3C220"/>
                                </a:solidFill>
                                <a:prstDash val="solid"/>
                                <a:miter lim="800000"/>
                              </a:ln>
                              <a:effectLst/>
                            </wps:spPr>
                            <wps:bodyPr/>
                          </wps:wsp>
                          <wps:wsp>
                            <wps:cNvPr id="9" name="Straight Connector 9"/>
                            <wps:cNvCnPr/>
                            <wps:spPr>
                              <a:xfrm>
                                <a:off x="0" y="1041400"/>
                                <a:ext cx="7823200" cy="0"/>
                              </a:xfrm>
                              <a:prstGeom prst="line">
                                <a:avLst/>
                              </a:prstGeom>
                              <a:noFill/>
                              <a:ln w="12700" cap="flat" cmpd="sng" algn="ctr">
                                <a:solidFill>
                                  <a:srgbClr val="F3C220"/>
                                </a:solidFill>
                                <a:prstDash val="solid"/>
                                <a:miter lim="800000"/>
                              </a:ln>
                              <a:effectLst/>
                            </wps:spPr>
                            <wps:bodyPr/>
                          </wps:wsp>
                        </wpg:wgp>
                      </a:graphicData>
                    </a:graphic>
                    <wp14:sizeRelH relativeFrom="margin">
                      <wp14:pctWidth>0</wp14:pctWidth>
                    </wp14:sizeRelH>
                  </wp:anchor>
                </w:drawing>
              </mc:Choice>
              <mc:Fallback>
                <w:pict>
                  <v:group w14:anchorId="39DA975C" id="Group 17" o:spid="_x0000_s1026" style="position:absolute;margin-left:27.5pt;margin-top:95.15pt;width:560.8pt;height:82pt;z-index:251755520;mso-position-horizontal-relative:page;mso-position-vertical-relative:page;mso-width-relative:margin" coordsize="78232,104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">
                    <v:line id="Straight Connector 7" o:spid="_x0000_s1027" style="position:absolute;visibility:visible;mso-wrap-style:square" from="0,0" to="782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" strokecolor="#f3c220" strokeweight="1pt">
                      <v:stroke joinstyle="miter"/>
                    </v:line>
                    <v:line id="Straight Connector 9" o:spid="_x0000_s1028" style="position:absolute;visibility:visible;mso-wrap-style:square" from="0,10414" to="78232,104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" strokecolor="#f3c220" strokeweight="1pt">
                      <v:stroke joinstyle="miter"/>
                    </v:line>
                    <w10:wrap anchorx="page" anchory="page"/>
                  </v:group>
                </w:pict>
              </mc:Fallback>
            </mc:AlternateContent>
          </w:r>
          <w:r w:rsidR="00AB04C8" w:rsidRPr="00AB04C8">
            <w:rPr>
              <w:rFonts w:ascii="Calibri" w:eastAsia="Calibri" w:hAnsi="Calibri" w:cs="Times New Roman"/>
              <w:noProof/>
              <w:sz w:val="22"/>
            </w:rPr>
            <mc:AlternateContent>
              <mc:Choice Requires="wps">
                <w:drawing>
                  <wp:anchor distT="0" distB="0" distL="114300" distR="114300" simplePos="0" relativeHeight="251666431" behindDoc="0" locked="0" layoutInCell="1" allowOverlap="1" wp14:anchorId="46B93C40" wp14:editId="016C78E2">
                    <wp:simplePos x="0" y="0"/>
                    <wp:positionH relativeFrom="page">
                      <wp:posOffset>349250</wp:posOffset>
                    </wp:positionH>
                    <wp:positionV relativeFrom="page">
                      <wp:posOffset>355600</wp:posOffset>
                    </wp:positionV>
                    <wp:extent cx="7122160" cy="9367520"/>
                    <wp:effectExtent l="0" t="0" r="15240" b="30480"/>
                    <wp:wrapThrough wrapText="bothSides">
                      <wp:wrapPolygon edited="0">
                        <wp:start x="0" y="0"/>
                        <wp:lineTo x="0" y="21612"/>
                        <wp:lineTo x="21569" y="21612"/>
                        <wp:lineTo x="21569" y="0"/>
                        <wp:lineTo x="0" y="0"/>
                      </wp:wrapPolygon>
                    </wp:wrapThrough>
                    <wp:docPr id="262" name="Rectangle 262"/>
                    <wp:cNvGraphicFramePr/>
                    <a:graphic xmlns:a="http://schemas.openxmlformats.org/drawingml/2006/main">
                      <a:graphicData uri="http://schemas.microsoft.com/office/word/2010/wordprocessingShape">
                        <wps:wsp>
                          <wps:cNvSpPr/>
                          <wps:spPr>
                            <a:xfrm>
                              <a:off x="0" y="0"/>
                              <a:ext cx="7122160" cy="9367520"/>
                            </a:xfrm>
                            <a:prstGeom prst="rect">
                              <a:avLst/>
                            </a:prstGeom>
                            <a:noFill/>
                            <a:ln w="12700" cap="flat" cmpd="sng" algn="ctr">
                              <a:solidFill>
                                <a:srgbClr val="662D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A8D55" id="Rectangle 262" o:spid="_x0000_s1026" style="position:absolute;margin-left:27.5pt;margin-top:28pt;width:560.8pt;height:737.6pt;z-index:25166643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" filled="f" strokecolor="#662d8b" strokeweight="1pt">
                    <w10:wrap type="through" anchorx="page" anchory="page"/>
                  </v:rect>
                </w:pict>
              </mc:Fallback>
            </mc:AlternateContent>
          </w:r>
          <w:r w:rsidR="00AB04C8" w:rsidRPr="00AB04C8">
            <w:rPr>
              <w:rFonts w:ascii="Calibri" w:eastAsia="Calibri" w:hAnsi="Calibri" w:cs="Times New Roman"/>
              <w:noProof/>
              <w:sz w:val="22"/>
            </w:rPr>
            <w:drawing>
              <wp:anchor distT="0" distB="0" distL="114300" distR="114300" simplePos="0" relativeHeight="251757568" behindDoc="0" locked="0" layoutInCell="1" allowOverlap="1" wp14:anchorId="556B7980" wp14:editId="6951B582">
                <wp:simplePos x="0" y="0"/>
                <wp:positionH relativeFrom="page">
                  <wp:posOffset>3038475</wp:posOffset>
                </wp:positionH>
                <wp:positionV relativeFrom="page">
                  <wp:posOffset>759460</wp:posOffset>
                </wp:positionV>
                <wp:extent cx="1805305" cy="342265"/>
                <wp:effectExtent l="0" t="0" r="0" b="0"/>
                <wp:wrapThrough wrapText="bothSides">
                  <wp:wrapPolygon edited="0">
                    <wp:start x="0" y="0"/>
                    <wp:lineTo x="0" y="19236"/>
                    <wp:lineTo x="21273" y="19236"/>
                    <wp:lineTo x="21273" y="0"/>
                    <wp:lineTo x="0" y="0"/>
                  </wp:wrapPolygon>
                </wp:wrapThrough>
                <wp:docPr id="265" name="Picture 265" descr="AEOPFoot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OPFooter_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30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C3B">
            <w:br w:type="page"/>
          </w:r>
        </w:p>
      </w:sdtContent>
    </w:sdt>
    <w:p w14:paraId="3A9F4754" w14:textId="30291FF8" w:rsidR="00183CB5" w:rsidRDefault="00B32128" w:rsidP="006C1C0D">
      <w:pPr>
        <w:pStyle w:val="SectionTitle"/>
        <w:rPr>
          <w:rFonts w:asciiTheme="majorHAnsi" w:hAnsiTheme="majorHAnsi"/>
        </w:rPr>
      </w:pPr>
      <w:r>
        <w:rPr>
          <w:noProof/>
        </w:rPr>
        <w:lastRenderedPageBreak/>
        <mc:AlternateContent>
          <mc:Choice Requires="wpg">
            <w:drawing>
              <wp:anchor distT="0" distB="0" distL="114300" distR="114300" simplePos="0" relativeHeight="251739136" behindDoc="0" locked="0" layoutInCell="1" allowOverlap="1" wp14:anchorId="7FCC60EA" wp14:editId="544E5ACA">
                <wp:simplePos x="0" y="0"/>
                <wp:positionH relativeFrom="page">
                  <wp:posOffset>223520</wp:posOffset>
                </wp:positionH>
                <wp:positionV relativeFrom="page">
                  <wp:posOffset>457200</wp:posOffset>
                </wp:positionV>
                <wp:extent cx="7334250" cy="922020"/>
                <wp:effectExtent l="0" t="0" r="6350" b="17780"/>
                <wp:wrapThrough wrapText="bothSides">
                  <wp:wrapPolygon edited="0">
                    <wp:start x="0" y="0"/>
                    <wp:lineTo x="0" y="21421"/>
                    <wp:lineTo x="2843" y="21421"/>
                    <wp:lineTo x="21544" y="21421"/>
                    <wp:lineTo x="21544" y="0"/>
                    <wp:lineTo x="0" y="0"/>
                  </wp:wrapPolygon>
                </wp:wrapThrough>
                <wp:docPr id="71" name="Group 71"/>
                <wp:cNvGraphicFramePr/>
                <a:graphic xmlns:a="http://schemas.openxmlformats.org/drawingml/2006/main">
                  <a:graphicData uri="http://schemas.microsoft.com/office/word/2010/wordprocessingGroup">
                    <wpg:wgp>
                      <wpg:cNvGrpSpPr/>
                      <wpg:grpSpPr>
                        <a:xfrm>
                          <a:off x="0" y="0"/>
                          <a:ext cx="7334250" cy="922020"/>
                          <a:chOff x="0" y="0"/>
                          <a:chExt cx="8110855" cy="102108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30935" y="8255"/>
                            <a:ext cx="6979920" cy="10128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2" name="Rectangle 22"/>
                        <wps:cNvSpPr/>
                        <wps:spPr>
                          <a:xfrm>
                            <a:off x="0" y="0"/>
                            <a:ext cx="1005840" cy="1005840"/>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85115" y="172720"/>
                            <a:ext cx="363855" cy="670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13D4DE" w14:textId="6F7C0380" w:rsidR="00935D3F" w:rsidRPr="000523F5" w:rsidRDefault="00935D3F" w:rsidP="00AA55FA">
                              <w:pPr>
                                <w:pStyle w:val="SectionTitle"/>
                                <w:rPr>
                                  <w:noProof/>
                                  <w:color w:val="FFFFFF" w:themeColor="background1"/>
                                  <w:sz w:val="60"/>
                                  <w:szCs w:val="60"/>
                                </w:rPr>
                              </w:pPr>
                              <w:r>
                                <w:rPr>
                                  <w:color w:val="FFFFFF" w:themeColor="background1"/>
                                  <w:sz w:val="60"/>
                                  <w:szCs w:val="60"/>
                                </w:rPr>
                                <w:t>1</w:t>
                              </w:r>
                              <w:r w:rsidRPr="000523F5">
                                <w:rPr>
                                  <w:color w:val="FFFFFF" w:themeColor="background1"/>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C60EA" id="Group 71" o:spid="_x0000_s1032" style="position:absolute;margin-left:17.6pt;margin-top:36pt;width:577.5pt;height:72.6pt;z-index:251739136;mso-position-horizontal-relative:page;mso-position-vertical-relative:page;mso-width-relative:margin;mso-height-relative:margin" coordsize="81108,102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3" type="#_x0000_t75" style="position:absolute;left:11309;top:82;width:69799;height:10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">
                  <v:imagedata r:id="rId14" o:title=""/>
                </v:shape>
                <v:rect id="Rectangle 22" o:spid="_x0000_s1034"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" fillcolor="#70329a [3028]" strokecolor="#662d8b [3204]" strokeweight=".5pt">
                  <v:fill color2="#642c89 [3172]" rotate="t" colors="0 #795299;.5 #672890;1 #5b1e83" focus="100%" type="gradient">
                    <o:fill v:ext="view" type="gradientUnscaled"/>
                  </v:fill>
                </v:rect>
                <v:shape id="Text Box 27" o:spid="_x0000_s1035" type="#_x0000_t202" style="position:absolute;left:2851;top:1727;width:3638;height:6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3813D4DE" w14:textId="6F7C0380" w:rsidR="00935D3F" w:rsidRPr="000523F5" w:rsidRDefault="00935D3F" w:rsidP="00AA55FA">
                        <w:pPr>
                          <w:pStyle w:val="SectionTitle"/>
                          <w:rPr>
                            <w:noProof/>
                            <w:color w:val="FFFFFF" w:themeColor="background1"/>
                            <w:sz w:val="60"/>
                            <w:szCs w:val="60"/>
                          </w:rPr>
                        </w:pPr>
                        <w:r>
                          <w:rPr>
                            <w:color w:val="FFFFFF" w:themeColor="background1"/>
                            <w:sz w:val="60"/>
                            <w:szCs w:val="60"/>
                          </w:rPr>
                          <w:t>1</w:t>
                        </w:r>
                        <w:r w:rsidRPr="000523F5">
                          <w:rPr>
                            <w:color w:val="FFFFFF" w:themeColor="background1"/>
                            <w:sz w:val="60"/>
                            <w:szCs w:val="60"/>
                          </w:rPr>
                          <w:t xml:space="preserve"> </w:t>
                        </w:r>
                      </w:p>
                    </w:txbxContent>
                  </v:textbox>
                </v:shape>
                <w10:wrap type="through" anchorx="page" anchory="page"/>
              </v:group>
            </w:pict>
          </mc:Fallback>
        </mc:AlternateContent>
      </w:r>
      <w:r w:rsidR="00A664C2" w:rsidRPr="00A664C2">
        <w:t xml:space="preserve">1 | </w:t>
      </w:r>
      <w:r w:rsidR="00ED407F">
        <w:rPr>
          <w:rFonts w:asciiTheme="majorHAnsi" w:hAnsiTheme="majorHAnsi"/>
        </w:rPr>
        <w:t>AEOP Consortium Contacts</w:t>
      </w:r>
    </w:p>
    <w:p w14:paraId="1C66A587" w14:textId="77777777" w:rsidR="00FB1C24" w:rsidRDefault="00FB1C24" w:rsidP="002B49B3">
      <w:pPr>
        <w:pStyle w:val="SectionTitle"/>
        <w:contextualSpacing/>
        <w:rPr>
          <w:rFonts w:asciiTheme="majorHAnsi" w:hAnsiTheme="majorHAnsi"/>
          <w:b/>
          <w:color w:val="662D8B" w:themeColor="accent1"/>
          <w:sz w:val="24"/>
          <w:szCs w:val="24"/>
        </w:rPr>
      </w:pPr>
    </w:p>
    <w:p w14:paraId="1FFCDF12" w14:textId="77777777" w:rsidR="00C05664" w:rsidRDefault="00C05664" w:rsidP="002B49B3">
      <w:pPr>
        <w:pStyle w:val="SectionTitle"/>
        <w:contextualSpacing/>
        <w:rPr>
          <w:rFonts w:asciiTheme="majorHAnsi" w:hAnsiTheme="majorHAnsi"/>
          <w:b/>
          <w:color w:val="662D8B" w:themeColor="accent1"/>
          <w:sz w:val="24"/>
          <w:szCs w:val="24"/>
        </w:rPr>
      </w:pPr>
      <w:r w:rsidRPr="00C05664">
        <w:rPr>
          <w:rFonts w:asciiTheme="majorHAnsi" w:hAnsiTheme="majorHAnsi"/>
          <w:b/>
          <w:color w:val="662D8B" w:themeColor="accent1"/>
          <w:sz w:val="24"/>
          <w:szCs w:val="24"/>
        </w:rPr>
        <w:t>U.S. Army Contacts</w:t>
      </w:r>
    </w:p>
    <w:p w14:paraId="75F6C107" w14:textId="7F679E83" w:rsidR="00C05664" w:rsidRDefault="00C05664" w:rsidP="002B49B3">
      <w:pPr>
        <w:pStyle w:val="SectionTitle"/>
        <w:contextualSpacing/>
        <w:rPr>
          <w:b/>
          <w:color w:val="121212" w:themeColor="text1"/>
          <w:sz w:val="24"/>
          <w:szCs w:val="24"/>
        </w:rPr>
      </w:pPr>
      <w:r w:rsidRPr="00C05664">
        <w:rPr>
          <w:b/>
          <w:color w:val="121212" w:themeColor="text1"/>
          <w:sz w:val="24"/>
          <w:szCs w:val="24"/>
        </w:rPr>
        <w:t>Matthew Willis, Ph.D.</w:t>
      </w:r>
      <w:r w:rsidR="004603AE">
        <w:rPr>
          <w:b/>
          <w:color w:val="121212" w:themeColor="text1"/>
          <w:sz w:val="24"/>
          <w:szCs w:val="24"/>
        </w:rPr>
        <w:tab/>
      </w:r>
      <w:r w:rsidR="004603AE">
        <w:rPr>
          <w:b/>
          <w:color w:val="121212" w:themeColor="text1"/>
          <w:sz w:val="24"/>
          <w:szCs w:val="24"/>
        </w:rPr>
        <w:tab/>
      </w:r>
      <w:r w:rsidR="004603AE">
        <w:rPr>
          <w:b/>
          <w:color w:val="121212" w:themeColor="text1"/>
          <w:sz w:val="24"/>
          <w:szCs w:val="24"/>
        </w:rPr>
        <w:tab/>
      </w:r>
      <w:r w:rsidR="004603AE">
        <w:rPr>
          <w:b/>
          <w:color w:val="121212" w:themeColor="text1"/>
          <w:sz w:val="24"/>
          <w:szCs w:val="24"/>
        </w:rPr>
        <w:tab/>
        <w:t>Andrea Simmons</w:t>
      </w:r>
    </w:p>
    <w:p w14:paraId="416B920D" w14:textId="0C9DF92A" w:rsidR="00C05664" w:rsidRPr="002B49B3" w:rsidRDefault="00C05664" w:rsidP="002B49B3">
      <w:pPr>
        <w:pStyle w:val="SectionTitle"/>
        <w:contextualSpacing/>
        <w:rPr>
          <w:color w:val="121212" w:themeColor="text1"/>
          <w:sz w:val="24"/>
          <w:szCs w:val="24"/>
        </w:rPr>
      </w:pPr>
      <w:r w:rsidRPr="002B49B3">
        <w:rPr>
          <w:color w:val="121212" w:themeColor="text1"/>
          <w:sz w:val="24"/>
          <w:szCs w:val="24"/>
        </w:rPr>
        <w:t>Director, Laboratory Management</w:t>
      </w:r>
      <w:r w:rsidRPr="002B49B3">
        <w:rPr>
          <w:color w:val="121212" w:themeColor="text1"/>
          <w:sz w:val="24"/>
          <w:szCs w:val="24"/>
        </w:rPr>
        <w:tab/>
      </w:r>
      <w:r w:rsidRPr="002B49B3">
        <w:rPr>
          <w:color w:val="121212" w:themeColor="text1"/>
          <w:sz w:val="24"/>
          <w:szCs w:val="24"/>
        </w:rPr>
        <w:tab/>
      </w:r>
      <w:r w:rsidRPr="002B49B3">
        <w:rPr>
          <w:color w:val="121212" w:themeColor="text1"/>
          <w:sz w:val="24"/>
          <w:szCs w:val="24"/>
        </w:rPr>
        <w:tab/>
        <w:t xml:space="preserve">Army Educational Outreach Program </w:t>
      </w:r>
      <w:r w:rsidR="002B49B3" w:rsidRPr="002B49B3">
        <w:rPr>
          <w:color w:val="121212" w:themeColor="text1"/>
          <w:sz w:val="24"/>
          <w:szCs w:val="24"/>
        </w:rPr>
        <w:t xml:space="preserve">(AEOP) Director </w:t>
      </w:r>
      <w:r w:rsidRPr="002B49B3">
        <w:rPr>
          <w:color w:val="121212" w:themeColor="text1"/>
          <w:sz w:val="24"/>
          <w:szCs w:val="24"/>
        </w:rPr>
        <w:tab/>
      </w:r>
    </w:p>
    <w:p w14:paraId="1BE39B06" w14:textId="236C7310" w:rsidR="00C05664" w:rsidRPr="002B49B3" w:rsidRDefault="00C05664" w:rsidP="00C05664">
      <w:pPr>
        <w:pStyle w:val="SectionTitle"/>
        <w:contextualSpacing/>
        <w:rPr>
          <w:color w:val="121212" w:themeColor="text1"/>
          <w:sz w:val="24"/>
          <w:szCs w:val="24"/>
        </w:rPr>
      </w:pPr>
      <w:r w:rsidRPr="002B49B3">
        <w:rPr>
          <w:color w:val="121212" w:themeColor="text1"/>
          <w:sz w:val="24"/>
          <w:szCs w:val="24"/>
        </w:rPr>
        <w:t>Office of the Assistant Secretary of the Army</w:t>
      </w:r>
      <w:r w:rsidRPr="002B49B3">
        <w:rPr>
          <w:color w:val="121212" w:themeColor="text1"/>
          <w:sz w:val="24"/>
          <w:szCs w:val="24"/>
        </w:rPr>
        <w:tab/>
      </w:r>
      <w:r w:rsidRPr="002B49B3">
        <w:rPr>
          <w:color w:val="121212" w:themeColor="text1"/>
          <w:sz w:val="24"/>
          <w:szCs w:val="24"/>
        </w:rPr>
        <w:tab/>
      </w:r>
      <w:r w:rsidR="002B49B3" w:rsidRPr="002B49B3">
        <w:rPr>
          <w:color w:val="121212" w:themeColor="text1"/>
          <w:sz w:val="24"/>
          <w:szCs w:val="24"/>
        </w:rPr>
        <w:t xml:space="preserve">on </w:t>
      </w:r>
      <w:r w:rsidRPr="002B49B3">
        <w:rPr>
          <w:color w:val="121212" w:themeColor="text1"/>
          <w:sz w:val="24"/>
          <w:szCs w:val="24"/>
        </w:rPr>
        <w:t xml:space="preserve">behalf of the Office of the Deputy Secretary of the </w:t>
      </w:r>
    </w:p>
    <w:p w14:paraId="67585E4E" w14:textId="1F800F23" w:rsidR="00C05664" w:rsidRPr="002B49B3" w:rsidRDefault="00C05664" w:rsidP="00C05664">
      <w:pPr>
        <w:pStyle w:val="SectionTitle"/>
        <w:contextualSpacing/>
        <w:rPr>
          <w:color w:val="121212" w:themeColor="text1"/>
          <w:sz w:val="24"/>
          <w:szCs w:val="24"/>
        </w:rPr>
      </w:pPr>
      <w:r w:rsidRPr="002B49B3">
        <w:rPr>
          <w:color w:val="121212" w:themeColor="text1"/>
          <w:sz w:val="24"/>
          <w:szCs w:val="24"/>
        </w:rPr>
        <w:t>Acquisition, Logistics, and Technology</w:t>
      </w:r>
      <w:r w:rsidRPr="002B49B3">
        <w:rPr>
          <w:color w:val="121212" w:themeColor="text1"/>
          <w:sz w:val="24"/>
          <w:szCs w:val="24"/>
        </w:rPr>
        <w:tab/>
      </w:r>
      <w:r w:rsidRPr="002B49B3">
        <w:rPr>
          <w:color w:val="121212" w:themeColor="text1"/>
          <w:sz w:val="24"/>
          <w:szCs w:val="24"/>
        </w:rPr>
        <w:tab/>
        <w:t>Army for Research and Technology</w:t>
      </w:r>
    </w:p>
    <w:p w14:paraId="4426CC7F" w14:textId="44E8CF99" w:rsidR="00C05664" w:rsidRDefault="00B36876" w:rsidP="00C05664">
      <w:pPr>
        <w:pStyle w:val="SectionTitle"/>
        <w:contextualSpacing/>
        <w:rPr>
          <w:sz w:val="24"/>
          <w:szCs w:val="24"/>
        </w:rPr>
      </w:pPr>
      <w:hyperlink r:id="rId15" w:history="1">
        <w:r w:rsidR="00C05664" w:rsidRPr="007A5761">
          <w:rPr>
            <w:rStyle w:val="Hyperlink"/>
            <w:sz w:val="24"/>
            <w:szCs w:val="24"/>
          </w:rPr>
          <w:t>matthew.p.willis.civ@mail.mil</w:t>
        </w:r>
      </w:hyperlink>
      <w:r w:rsidR="00C05664">
        <w:rPr>
          <w:sz w:val="24"/>
          <w:szCs w:val="24"/>
        </w:rPr>
        <w:tab/>
      </w:r>
      <w:r w:rsidR="00C05664">
        <w:rPr>
          <w:sz w:val="24"/>
          <w:szCs w:val="24"/>
        </w:rPr>
        <w:tab/>
      </w:r>
      <w:r w:rsidR="00C05664">
        <w:rPr>
          <w:sz w:val="24"/>
          <w:szCs w:val="24"/>
        </w:rPr>
        <w:tab/>
      </w:r>
      <w:hyperlink r:id="rId16" w:history="1">
        <w:r w:rsidR="00C05664" w:rsidRPr="007A5761">
          <w:rPr>
            <w:rStyle w:val="Hyperlink"/>
            <w:sz w:val="24"/>
            <w:szCs w:val="24"/>
          </w:rPr>
          <w:t>andrea.e.simmons.ctr@mail.mil</w:t>
        </w:r>
      </w:hyperlink>
    </w:p>
    <w:p w14:paraId="21731DEB" w14:textId="77777777" w:rsidR="00C05664" w:rsidRDefault="00C05664" w:rsidP="00C05664">
      <w:pPr>
        <w:pStyle w:val="SectionTitle"/>
        <w:contextualSpacing/>
        <w:rPr>
          <w:sz w:val="24"/>
          <w:szCs w:val="24"/>
        </w:rPr>
      </w:pPr>
    </w:p>
    <w:p w14:paraId="28E8FDB7" w14:textId="77777777" w:rsidR="00FB1C24" w:rsidRDefault="00FB1C24" w:rsidP="002B49B3">
      <w:pPr>
        <w:pStyle w:val="SectionTitle"/>
        <w:contextualSpacing/>
        <w:rPr>
          <w:rFonts w:asciiTheme="majorHAnsi" w:hAnsiTheme="majorHAnsi"/>
          <w:b/>
          <w:color w:val="662D8B" w:themeColor="accent1"/>
          <w:sz w:val="24"/>
          <w:szCs w:val="24"/>
        </w:rPr>
      </w:pPr>
    </w:p>
    <w:p w14:paraId="2DCFEC24" w14:textId="1CA2F992" w:rsidR="002B49B3" w:rsidRDefault="00C05664" w:rsidP="002B49B3">
      <w:pPr>
        <w:pStyle w:val="SectionTitle"/>
        <w:contextualSpacing/>
        <w:rPr>
          <w:rFonts w:asciiTheme="majorHAnsi" w:hAnsiTheme="majorHAnsi"/>
          <w:b/>
          <w:color w:val="662D8B" w:themeColor="accent1"/>
          <w:sz w:val="24"/>
          <w:szCs w:val="24"/>
        </w:rPr>
      </w:pPr>
      <w:r>
        <w:rPr>
          <w:rFonts w:asciiTheme="majorHAnsi" w:hAnsiTheme="majorHAnsi"/>
          <w:b/>
          <w:color w:val="662D8B" w:themeColor="accent1"/>
          <w:sz w:val="24"/>
          <w:szCs w:val="24"/>
        </w:rPr>
        <w:t>AEOP Cooperative Agreement Manager</w:t>
      </w:r>
      <w:r w:rsidR="002B49B3">
        <w:rPr>
          <w:rFonts w:asciiTheme="majorHAnsi" w:hAnsiTheme="majorHAnsi"/>
          <w:b/>
          <w:color w:val="662D8B" w:themeColor="accent1"/>
          <w:sz w:val="24"/>
          <w:szCs w:val="24"/>
        </w:rPr>
        <w:tab/>
      </w:r>
      <w:r w:rsidR="002B49B3">
        <w:rPr>
          <w:rFonts w:asciiTheme="majorHAnsi" w:hAnsiTheme="majorHAnsi"/>
          <w:b/>
          <w:color w:val="662D8B" w:themeColor="accent1"/>
          <w:sz w:val="24"/>
          <w:szCs w:val="24"/>
        </w:rPr>
        <w:tab/>
        <w:t>Battelle Memorial Institute – Lead Organization</w:t>
      </w:r>
    </w:p>
    <w:p w14:paraId="16B34490" w14:textId="77BDE7CA" w:rsidR="002B49B3" w:rsidRDefault="002B49B3" w:rsidP="002B49B3">
      <w:pPr>
        <w:pStyle w:val="SectionTitle"/>
        <w:contextualSpacing/>
        <w:rPr>
          <w:rFonts w:asciiTheme="majorHAnsi" w:hAnsiTheme="majorHAnsi"/>
          <w:b/>
          <w:color w:val="121212" w:themeColor="text1"/>
          <w:sz w:val="24"/>
          <w:szCs w:val="24"/>
        </w:rPr>
      </w:pPr>
      <w:r>
        <w:rPr>
          <w:rFonts w:asciiTheme="majorHAnsi" w:hAnsiTheme="majorHAnsi"/>
          <w:b/>
          <w:color w:val="121212" w:themeColor="text1"/>
          <w:sz w:val="24"/>
          <w:szCs w:val="24"/>
        </w:rPr>
        <w:t>Louie Lopez</w:t>
      </w:r>
      <w:r>
        <w:rPr>
          <w:rFonts w:asciiTheme="majorHAnsi" w:hAnsiTheme="majorHAnsi"/>
          <w:b/>
          <w:color w:val="121212" w:themeColor="text1"/>
          <w:sz w:val="24"/>
          <w:szCs w:val="24"/>
        </w:rPr>
        <w:tab/>
      </w:r>
      <w:r>
        <w:rPr>
          <w:rFonts w:asciiTheme="majorHAnsi" w:hAnsiTheme="majorHAnsi"/>
          <w:b/>
          <w:color w:val="121212" w:themeColor="text1"/>
          <w:sz w:val="24"/>
          <w:szCs w:val="24"/>
        </w:rPr>
        <w:tab/>
      </w:r>
      <w:r>
        <w:rPr>
          <w:rFonts w:asciiTheme="majorHAnsi" w:hAnsiTheme="majorHAnsi"/>
          <w:b/>
          <w:color w:val="121212" w:themeColor="text1"/>
          <w:sz w:val="24"/>
          <w:szCs w:val="24"/>
        </w:rPr>
        <w:tab/>
      </w:r>
      <w:r>
        <w:rPr>
          <w:rFonts w:asciiTheme="majorHAnsi" w:hAnsiTheme="majorHAnsi"/>
          <w:b/>
          <w:color w:val="121212" w:themeColor="text1"/>
          <w:sz w:val="24"/>
          <w:szCs w:val="24"/>
        </w:rPr>
        <w:tab/>
      </w:r>
      <w:r>
        <w:rPr>
          <w:rFonts w:asciiTheme="majorHAnsi" w:hAnsiTheme="majorHAnsi"/>
          <w:b/>
          <w:color w:val="121212" w:themeColor="text1"/>
          <w:sz w:val="24"/>
          <w:szCs w:val="24"/>
        </w:rPr>
        <w:tab/>
        <w:t>David Burns</w:t>
      </w:r>
    </w:p>
    <w:p w14:paraId="765A0D52" w14:textId="5C377E77" w:rsidR="002B49B3" w:rsidRDefault="002B49B3"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AEOP Cooperative Agreement Manager</w:t>
      </w:r>
      <w:r>
        <w:rPr>
          <w:rFonts w:asciiTheme="majorHAnsi" w:hAnsiTheme="majorHAnsi"/>
          <w:color w:val="121212" w:themeColor="text1"/>
          <w:sz w:val="24"/>
          <w:szCs w:val="24"/>
        </w:rPr>
        <w:tab/>
      </w:r>
      <w:r>
        <w:rPr>
          <w:rFonts w:asciiTheme="majorHAnsi" w:hAnsiTheme="majorHAnsi"/>
          <w:color w:val="121212" w:themeColor="text1"/>
          <w:sz w:val="24"/>
          <w:szCs w:val="24"/>
        </w:rPr>
        <w:tab/>
        <w:t>Project Director, AEOP CA</w:t>
      </w:r>
    </w:p>
    <w:p w14:paraId="1286E623" w14:textId="6847DCDC" w:rsidR="002B49B3" w:rsidRDefault="002B49B3"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 xml:space="preserve">U.S. Army Research, Development, and </w:t>
      </w:r>
      <w:r>
        <w:rPr>
          <w:rFonts w:asciiTheme="majorHAnsi" w:hAnsiTheme="majorHAnsi"/>
          <w:color w:val="121212" w:themeColor="text1"/>
          <w:sz w:val="24"/>
          <w:szCs w:val="24"/>
        </w:rPr>
        <w:tab/>
      </w:r>
      <w:r>
        <w:rPr>
          <w:rFonts w:asciiTheme="majorHAnsi" w:hAnsiTheme="majorHAnsi"/>
          <w:color w:val="121212" w:themeColor="text1"/>
          <w:sz w:val="24"/>
          <w:szCs w:val="24"/>
        </w:rPr>
        <w:tab/>
        <w:t>Director of STEM Innovation Networks</w:t>
      </w:r>
    </w:p>
    <w:p w14:paraId="57FB8C72" w14:textId="6408BF77" w:rsidR="002B49B3" w:rsidRDefault="002B49B3"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Engineering Command (RDECOM)</w:t>
      </w:r>
      <w:r>
        <w:rPr>
          <w:rFonts w:asciiTheme="majorHAnsi" w:hAnsiTheme="majorHAnsi"/>
          <w:color w:val="121212" w:themeColor="text1"/>
          <w:sz w:val="24"/>
          <w:szCs w:val="24"/>
        </w:rPr>
        <w:tab/>
      </w:r>
      <w:r>
        <w:rPr>
          <w:rFonts w:asciiTheme="majorHAnsi" w:hAnsiTheme="majorHAnsi"/>
          <w:color w:val="121212" w:themeColor="text1"/>
          <w:sz w:val="24"/>
          <w:szCs w:val="24"/>
        </w:rPr>
        <w:tab/>
      </w:r>
      <w:r>
        <w:rPr>
          <w:rFonts w:asciiTheme="majorHAnsi" w:hAnsiTheme="majorHAnsi"/>
          <w:color w:val="121212" w:themeColor="text1"/>
          <w:sz w:val="24"/>
          <w:szCs w:val="24"/>
        </w:rPr>
        <w:tab/>
      </w:r>
      <w:hyperlink r:id="rId17" w:history="1">
        <w:r w:rsidRPr="007A5761">
          <w:rPr>
            <w:rStyle w:val="Hyperlink"/>
            <w:rFonts w:asciiTheme="majorHAnsi" w:hAnsiTheme="majorHAnsi"/>
            <w:sz w:val="24"/>
            <w:szCs w:val="24"/>
          </w:rPr>
          <w:t>burnsd@battelle.org</w:t>
        </w:r>
      </w:hyperlink>
    </w:p>
    <w:p w14:paraId="27F0CFE5" w14:textId="47E65651" w:rsidR="002B49B3" w:rsidRDefault="00B36876" w:rsidP="002B49B3">
      <w:pPr>
        <w:pStyle w:val="SectionTitle"/>
        <w:contextualSpacing/>
        <w:rPr>
          <w:rFonts w:asciiTheme="majorHAnsi" w:hAnsiTheme="majorHAnsi"/>
          <w:color w:val="121212" w:themeColor="text1"/>
          <w:sz w:val="24"/>
          <w:szCs w:val="24"/>
        </w:rPr>
      </w:pPr>
      <w:hyperlink r:id="rId18" w:history="1">
        <w:r w:rsidR="002B49B3" w:rsidRPr="007A5761">
          <w:rPr>
            <w:rStyle w:val="Hyperlink"/>
            <w:rFonts w:asciiTheme="majorHAnsi" w:hAnsiTheme="majorHAnsi"/>
            <w:sz w:val="24"/>
            <w:szCs w:val="24"/>
          </w:rPr>
          <w:t>louie.r.lopez.civ@mail.mil</w:t>
        </w:r>
      </w:hyperlink>
    </w:p>
    <w:p w14:paraId="3EA6191D" w14:textId="77777777" w:rsidR="002B49B3" w:rsidRDefault="002B49B3" w:rsidP="002B49B3">
      <w:pPr>
        <w:pStyle w:val="SectionTitle"/>
        <w:contextualSpacing/>
        <w:rPr>
          <w:rFonts w:asciiTheme="majorHAnsi" w:hAnsiTheme="majorHAnsi"/>
          <w:color w:val="121212" w:themeColor="text1"/>
          <w:sz w:val="24"/>
          <w:szCs w:val="24"/>
        </w:rPr>
      </w:pPr>
    </w:p>
    <w:p w14:paraId="0D5A2EE0" w14:textId="77777777" w:rsidR="00FB1C24" w:rsidRDefault="00FB1C24" w:rsidP="002B49B3">
      <w:pPr>
        <w:pStyle w:val="SectionTitle"/>
        <w:contextualSpacing/>
        <w:rPr>
          <w:rFonts w:asciiTheme="majorHAnsi" w:hAnsiTheme="majorHAnsi"/>
          <w:b/>
          <w:color w:val="662D8B" w:themeColor="accent1"/>
          <w:sz w:val="24"/>
          <w:szCs w:val="24"/>
        </w:rPr>
      </w:pPr>
    </w:p>
    <w:p w14:paraId="479CDCDA" w14:textId="7731806E" w:rsidR="002B49B3" w:rsidRDefault="00E64B6B" w:rsidP="002B49B3">
      <w:pPr>
        <w:pStyle w:val="SectionTitle"/>
        <w:contextualSpacing/>
        <w:rPr>
          <w:rFonts w:asciiTheme="majorHAnsi" w:hAnsiTheme="majorHAnsi"/>
          <w:b/>
          <w:color w:val="662D8B" w:themeColor="accent1"/>
          <w:sz w:val="24"/>
          <w:szCs w:val="24"/>
        </w:rPr>
      </w:pPr>
      <w:r>
        <w:rPr>
          <w:rFonts w:asciiTheme="majorHAnsi" w:hAnsiTheme="majorHAnsi"/>
          <w:b/>
          <w:color w:val="662D8B" w:themeColor="accent1"/>
          <w:sz w:val="24"/>
          <w:szCs w:val="24"/>
        </w:rPr>
        <w:t>RESET</w:t>
      </w:r>
      <w:r w:rsidR="002B49B3">
        <w:rPr>
          <w:rFonts w:asciiTheme="majorHAnsi" w:hAnsiTheme="majorHAnsi"/>
          <w:b/>
          <w:color w:val="662D8B" w:themeColor="accent1"/>
          <w:sz w:val="24"/>
          <w:szCs w:val="24"/>
        </w:rPr>
        <w:t xml:space="preserve"> Program Administrators</w:t>
      </w:r>
    </w:p>
    <w:p w14:paraId="0695041E" w14:textId="39011315" w:rsidR="002B49B3" w:rsidRDefault="00E64B6B" w:rsidP="002B49B3">
      <w:pPr>
        <w:pStyle w:val="SectionTitle"/>
        <w:contextualSpacing/>
        <w:rPr>
          <w:rFonts w:asciiTheme="majorHAnsi" w:hAnsiTheme="majorHAnsi"/>
          <w:b/>
          <w:color w:val="121212" w:themeColor="text1"/>
          <w:sz w:val="24"/>
          <w:szCs w:val="24"/>
        </w:rPr>
      </w:pPr>
      <w:r>
        <w:rPr>
          <w:rFonts w:asciiTheme="majorHAnsi" w:hAnsiTheme="majorHAnsi"/>
          <w:b/>
          <w:color w:val="121212" w:themeColor="text1"/>
          <w:sz w:val="24"/>
          <w:szCs w:val="24"/>
        </w:rPr>
        <w:t xml:space="preserve">Sally </w:t>
      </w:r>
      <w:proofErr w:type="spellStart"/>
      <w:r>
        <w:rPr>
          <w:rFonts w:asciiTheme="majorHAnsi" w:hAnsiTheme="majorHAnsi"/>
          <w:b/>
          <w:color w:val="121212" w:themeColor="text1"/>
          <w:sz w:val="24"/>
          <w:szCs w:val="24"/>
        </w:rPr>
        <w:t>Pardue</w:t>
      </w:r>
      <w:proofErr w:type="spellEnd"/>
      <w:r>
        <w:rPr>
          <w:rFonts w:asciiTheme="majorHAnsi" w:hAnsiTheme="majorHAnsi"/>
          <w:b/>
          <w:color w:val="121212" w:themeColor="text1"/>
          <w:sz w:val="24"/>
          <w:szCs w:val="24"/>
        </w:rPr>
        <w:t>, Ph.D.</w:t>
      </w:r>
      <w:r>
        <w:rPr>
          <w:rFonts w:asciiTheme="majorHAnsi" w:hAnsiTheme="majorHAnsi"/>
          <w:b/>
          <w:color w:val="121212" w:themeColor="text1"/>
          <w:sz w:val="24"/>
          <w:szCs w:val="24"/>
        </w:rPr>
        <w:tab/>
      </w:r>
      <w:r>
        <w:rPr>
          <w:rFonts w:asciiTheme="majorHAnsi" w:hAnsiTheme="majorHAnsi"/>
          <w:b/>
          <w:color w:val="121212" w:themeColor="text1"/>
          <w:sz w:val="24"/>
          <w:szCs w:val="24"/>
        </w:rPr>
        <w:tab/>
      </w:r>
      <w:r>
        <w:rPr>
          <w:rFonts w:asciiTheme="majorHAnsi" w:hAnsiTheme="majorHAnsi"/>
          <w:b/>
          <w:color w:val="121212" w:themeColor="text1"/>
          <w:sz w:val="24"/>
          <w:szCs w:val="24"/>
        </w:rPr>
        <w:tab/>
      </w:r>
      <w:r>
        <w:rPr>
          <w:rFonts w:asciiTheme="majorHAnsi" w:hAnsiTheme="majorHAnsi"/>
          <w:b/>
          <w:color w:val="121212" w:themeColor="text1"/>
          <w:sz w:val="24"/>
          <w:szCs w:val="24"/>
        </w:rPr>
        <w:tab/>
        <w:t xml:space="preserve">Scott </w:t>
      </w:r>
      <w:proofErr w:type="spellStart"/>
      <w:r>
        <w:rPr>
          <w:rFonts w:asciiTheme="majorHAnsi" w:hAnsiTheme="majorHAnsi"/>
          <w:b/>
          <w:color w:val="121212" w:themeColor="text1"/>
          <w:sz w:val="24"/>
          <w:szCs w:val="24"/>
        </w:rPr>
        <w:t>Eddins</w:t>
      </w:r>
      <w:proofErr w:type="spellEnd"/>
      <w:r>
        <w:rPr>
          <w:rFonts w:asciiTheme="majorHAnsi" w:hAnsiTheme="majorHAnsi"/>
          <w:b/>
          <w:color w:val="121212" w:themeColor="text1"/>
          <w:sz w:val="24"/>
          <w:szCs w:val="24"/>
        </w:rPr>
        <w:t>, Ph.D.</w:t>
      </w:r>
    </w:p>
    <w:p w14:paraId="1DCBA09B" w14:textId="76C871BB" w:rsidR="002B49B3" w:rsidRDefault="00E64B6B"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RESET IPA</w:t>
      </w:r>
      <w:r>
        <w:rPr>
          <w:rFonts w:asciiTheme="majorHAnsi" w:hAnsiTheme="majorHAnsi"/>
          <w:color w:val="121212" w:themeColor="text1"/>
          <w:sz w:val="24"/>
          <w:szCs w:val="24"/>
        </w:rPr>
        <w:tab/>
      </w:r>
      <w:r w:rsidR="002B49B3">
        <w:rPr>
          <w:rFonts w:asciiTheme="majorHAnsi" w:hAnsiTheme="majorHAnsi"/>
          <w:color w:val="121212" w:themeColor="text1"/>
          <w:sz w:val="24"/>
          <w:szCs w:val="24"/>
        </w:rPr>
        <w:tab/>
      </w:r>
      <w:r w:rsidR="002B49B3">
        <w:rPr>
          <w:rFonts w:asciiTheme="majorHAnsi" w:hAnsiTheme="majorHAnsi"/>
          <w:color w:val="121212" w:themeColor="text1"/>
          <w:sz w:val="24"/>
          <w:szCs w:val="24"/>
        </w:rPr>
        <w:tab/>
      </w:r>
      <w:r w:rsidR="002B49B3">
        <w:rPr>
          <w:rFonts w:asciiTheme="majorHAnsi" w:hAnsiTheme="majorHAnsi"/>
          <w:color w:val="121212" w:themeColor="text1"/>
          <w:sz w:val="24"/>
          <w:szCs w:val="24"/>
        </w:rPr>
        <w:tab/>
      </w:r>
      <w:r w:rsidR="002B49B3">
        <w:rPr>
          <w:rFonts w:asciiTheme="majorHAnsi" w:hAnsiTheme="majorHAnsi"/>
          <w:color w:val="121212" w:themeColor="text1"/>
          <w:sz w:val="24"/>
          <w:szCs w:val="24"/>
        </w:rPr>
        <w:tab/>
      </w:r>
      <w:r>
        <w:rPr>
          <w:rFonts w:asciiTheme="majorHAnsi" w:hAnsiTheme="majorHAnsi"/>
          <w:color w:val="121212" w:themeColor="text1"/>
          <w:sz w:val="24"/>
          <w:szCs w:val="24"/>
        </w:rPr>
        <w:t>RESET Coordinator</w:t>
      </w:r>
    </w:p>
    <w:p w14:paraId="6B0134AA" w14:textId="1CF01FF2" w:rsidR="002B49B3" w:rsidRDefault="00E64B6B"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Tennessee Technological University</w:t>
      </w:r>
      <w:r>
        <w:rPr>
          <w:rFonts w:asciiTheme="majorHAnsi" w:hAnsiTheme="majorHAnsi"/>
          <w:color w:val="121212" w:themeColor="text1"/>
          <w:sz w:val="24"/>
          <w:szCs w:val="24"/>
        </w:rPr>
        <w:tab/>
      </w:r>
      <w:r>
        <w:rPr>
          <w:rFonts w:asciiTheme="majorHAnsi" w:hAnsiTheme="majorHAnsi"/>
          <w:color w:val="121212" w:themeColor="text1"/>
          <w:sz w:val="24"/>
          <w:szCs w:val="24"/>
        </w:rPr>
        <w:tab/>
      </w:r>
      <w:r>
        <w:rPr>
          <w:rFonts w:asciiTheme="majorHAnsi" w:hAnsiTheme="majorHAnsi"/>
          <w:color w:val="121212" w:themeColor="text1"/>
          <w:sz w:val="24"/>
          <w:szCs w:val="24"/>
        </w:rPr>
        <w:tab/>
        <w:t>Tennessee Technological University</w:t>
      </w:r>
    </w:p>
    <w:p w14:paraId="6637CED8" w14:textId="13B1AD00" w:rsidR="00E64B6B" w:rsidRDefault="00B36876" w:rsidP="002B49B3">
      <w:pPr>
        <w:pStyle w:val="SectionTitle"/>
        <w:contextualSpacing/>
        <w:rPr>
          <w:rFonts w:asciiTheme="majorHAnsi" w:hAnsiTheme="majorHAnsi"/>
          <w:sz w:val="24"/>
          <w:szCs w:val="24"/>
        </w:rPr>
      </w:pPr>
      <w:hyperlink r:id="rId19" w:history="1">
        <w:r w:rsidR="00E64B6B" w:rsidRPr="00E64B6B">
          <w:rPr>
            <w:rStyle w:val="Hyperlink"/>
            <w:sz w:val="24"/>
            <w:szCs w:val="24"/>
          </w:rPr>
          <w:t>spardue@tntech.edu</w:t>
        </w:r>
      </w:hyperlink>
      <w:r w:rsidR="00E64B6B" w:rsidRPr="00E64B6B">
        <w:rPr>
          <w:sz w:val="24"/>
          <w:szCs w:val="24"/>
        </w:rPr>
        <w:tab/>
      </w:r>
      <w:r w:rsidR="002B49B3">
        <w:rPr>
          <w:rFonts w:asciiTheme="majorHAnsi" w:hAnsiTheme="majorHAnsi"/>
          <w:color w:val="121212" w:themeColor="text1"/>
          <w:sz w:val="24"/>
          <w:szCs w:val="24"/>
        </w:rPr>
        <w:tab/>
      </w:r>
      <w:r w:rsidR="002B49B3">
        <w:rPr>
          <w:rFonts w:asciiTheme="majorHAnsi" w:hAnsiTheme="majorHAnsi"/>
          <w:color w:val="121212" w:themeColor="text1"/>
          <w:sz w:val="24"/>
          <w:szCs w:val="24"/>
        </w:rPr>
        <w:tab/>
      </w:r>
      <w:r w:rsidR="002B49B3">
        <w:rPr>
          <w:rFonts w:asciiTheme="majorHAnsi" w:hAnsiTheme="majorHAnsi"/>
          <w:color w:val="121212" w:themeColor="text1"/>
          <w:sz w:val="24"/>
          <w:szCs w:val="24"/>
        </w:rPr>
        <w:tab/>
      </w:r>
      <w:hyperlink r:id="rId20" w:history="1">
        <w:r w:rsidR="00E64B6B" w:rsidRPr="00FE3993">
          <w:rPr>
            <w:rStyle w:val="Hyperlink"/>
            <w:rFonts w:asciiTheme="majorHAnsi" w:hAnsiTheme="majorHAnsi"/>
            <w:sz w:val="24"/>
            <w:szCs w:val="24"/>
          </w:rPr>
          <w:t>seddins@tntech.edu</w:t>
        </w:r>
      </w:hyperlink>
    </w:p>
    <w:p w14:paraId="0CA859FA" w14:textId="224682F6" w:rsidR="002B49B3" w:rsidRDefault="00E64B6B"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 xml:space="preserve"> </w:t>
      </w:r>
    </w:p>
    <w:p w14:paraId="57C4EF3C" w14:textId="77777777" w:rsidR="00FB1C24" w:rsidRDefault="00FB1C24" w:rsidP="002B49B3">
      <w:pPr>
        <w:pStyle w:val="SectionTitle"/>
        <w:contextualSpacing/>
        <w:rPr>
          <w:rFonts w:asciiTheme="majorHAnsi" w:hAnsiTheme="majorHAnsi"/>
          <w:b/>
          <w:color w:val="662D8B" w:themeColor="accent1"/>
          <w:sz w:val="24"/>
          <w:szCs w:val="24"/>
        </w:rPr>
      </w:pPr>
    </w:p>
    <w:p w14:paraId="122E9ABC" w14:textId="21CA838C" w:rsidR="002B49B3" w:rsidRDefault="002B49B3" w:rsidP="002B49B3">
      <w:pPr>
        <w:pStyle w:val="SectionTitle"/>
        <w:contextualSpacing/>
        <w:rPr>
          <w:rFonts w:asciiTheme="majorHAnsi" w:hAnsiTheme="majorHAnsi"/>
          <w:b/>
          <w:color w:val="662D8B" w:themeColor="accent1"/>
          <w:sz w:val="24"/>
          <w:szCs w:val="24"/>
        </w:rPr>
      </w:pPr>
      <w:r>
        <w:rPr>
          <w:rFonts w:asciiTheme="majorHAnsi" w:hAnsiTheme="majorHAnsi"/>
          <w:b/>
          <w:color w:val="662D8B" w:themeColor="accent1"/>
          <w:sz w:val="24"/>
          <w:szCs w:val="24"/>
        </w:rPr>
        <w:t>Evaluation Team Contacts – Purdue University</w:t>
      </w:r>
    </w:p>
    <w:p w14:paraId="28AE1BE8" w14:textId="2B9C8523" w:rsidR="002B49B3" w:rsidRDefault="002B49B3" w:rsidP="002B49B3">
      <w:pPr>
        <w:pStyle w:val="SectionTitle"/>
        <w:contextualSpacing/>
        <w:rPr>
          <w:rFonts w:asciiTheme="majorHAnsi" w:hAnsiTheme="majorHAnsi"/>
          <w:b/>
          <w:color w:val="121212" w:themeColor="text1"/>
          <w:sz w:val="24"/>
          <w:szCs w:val="24"/>
        </w:rPr>
      </w:pPr>
      <w:r>
        <w:rPr>
          <w:rFonts w:asciiTheme="majorHAnsi" w:hAnsiTheme="majorHAnsi"/>
          <w:b/>
          <w:color w:val="121212" w:themeColor="text1"/>
          <w:sz w:val="24"/>
          <w:szCs w:val="24"/>
        </w:rPr>
        <w:t xml:space="preserve">Carla C. Johnson, </w:t>
      </w:r>
      <w:proofErr w:type="spellStart"/>
      <w:r>
        <w:rPr>
          <w:rFonts w:asciiTheme="majorHAnsi" w:hAnsiTheme="majorHAnsi"/>
          <w:b/>
          <w:color w:val="121212" w:themeColor="text1"/>
          <w:sz w:val="24"/>
          <w:szCs w:val="24"/>
        </w:rPr>
        <w:t>Ed.D</w:t>
      </w:r>
      <w:proofErr w:type="spellEnd"/>
      <w:r>
        <w:rPr>
          <w:rFonts w:asciiTheme="majorHAnsi" w:hAnsiTheme="majorHAnsi"/>
          <w:b/>
          <w:color w:val="121212" w:themeColor="text1"/>
          <w:sz w:val="24"/>
          <w:szCs w:val="24"/>
        </w:rPr>
        <w:t>.</w:t>
      </w:r>
      <w:r>
        <w:rPr>
          <w:rFonts w:asciiTheme="majorHAnsi" w:hAnsiTheme="majorHAnsi"/>
          <w:b/>
          <w:color w:val="121212" w:themeColor="text1"/>
          <w:sz w:val="24"/>
          <w:szCs w:val="24"/>
        </w:rPr>
        <w:tab/>
      </w:r>
      <w:r>
        <w:rPr>
          <w:rFonts w:asciiTheme="majorHAnsi" w:hAnsiTheme="majorHAnsi"/>
          <w:b/>
          <w:color w:val="121212" w:themeColor="text1"/>
          <w:sz w:val="24"/>
          <w:szCs w:val="24"/>
        </w:rPr>
        <w:tab/>
        <w:t>Toni A. Sondergeld, Ph.D.</w:t>
      </w:r>
      <w:r>
        <w:rPr>
          <w:rFonts w:asciiTheme="majorHAnsi" w:hAnsiTheme="majorHAnsi"/>
          <w:b/>
          <w:color w:val="121212" w:themeColor="text1"/>
          <w:sz w:val="24"/>
          <w:szCs w:val="24"/>
        </w:rPr>
        <w:tab/>
      </w:r>
      <w:r>
        <w:rPr>
          <w:rFonts w:asciiTheme="majorHAnsi" w:hAnsiTheme="majorHAnsi"/>
          <w:b/>
          <w:color w:val="121212" w:themeColor="text1"/>
          <w:sz w:val="24"/>
          <w:szCs w:val="24"/>
        </w:rPr>
        <w:tab/>
        <w:t>Janet B. Walton, Ph.D.</w:t>
      </w:r>
    </w:p>
    <w:p w14:paraId="3A716781" w14:textId="4393F40A" w:rsidR="002B49B3" w:rsidRDefault="002B49B3"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Evaluation Director, AEOP CA</w:t>
      </w:r>
      <w:r>
        <w:rPr>
          <w:rFonts w:asciiTheme="majorHAnsi" w:hAnsiTheme="majorHAnsi"/>
          <w:color w:val="121212" w:themeColor="text1"/>
          <w:sz w:val="24"/>
          <w:szCs w:val="24"/>
        </w:rPr>
        <w:tab/>
        <w:t>Assistant Director, AEOP CA</w:t>
      </w:r>
      <w:r>
        <w:rPr>
          <w:rFonts w:asciiTheme="majorHAnsi" w:hAnsiTheme="majorHAnsi"/>
          <w:color w:val="121212" w:themeColor="text1"/>
          <w:sz w:val="24"/>
          <w:szCs w:val="24"/>
        </w:rPr>
        <w:tab/>
        <w:t>Assistant Director, AEOP CA</w:t>
      </w:r>
    </w:p>
    <w:p w14:paraId="7EB6BD95" w14:textId="0D0552A8" w:rsidR="002B49B3" w:rsidRDefault="00B36876" w:rsidP="002B49B3">
      <w:pPr>
        <w:pStyle w:val="SectionTitle"/>
        <w:contextualSpacing/>
        <w:rPr>
          <w:rFonts w:asciiTheme="majorHAnsi" w:hAnsiTheme="majorHAnsi"/>
          <w:color w:val="121212" w:themeColor="text1"/>
          <w:sz w:val="24"/>
          <w:szCs w:val="24"/>
        </w:rPr>
      </w:pPr>
      <w:hyperlink r:id="rId21" w:history="1">
        <w:r w:rsidR="002B49B3" w:rsidRPr="007A5761">
          <w:rPr>
            <w:rStyle w:val="Hyperlink"/>
            <w:rFonts w:asciiTheme="majorHAnsi" w:hAnsiTheme="majorHAnsi"/>
            <w:sz w:val="24"/>
            <w:szCs w:val="24"/>
          </w:rPr>
          <w:t>carlacjohnson@purdue.edu</w:t>
        </w:r>
      </w:hyperlink>
      <w:r w:rsidR="002B49B3">
        <w:rPr>
          <w:rFonts w:asciiTheme="majorHAnsi" w:hAnsiTheme="majorHAnsi"/>
          <w:color w:val="121212" w:themeColor="text1"/>
          <w:sz w:val="24"/>
          <w:szCs w:val="24"/>
        </w:rPr>
        <w:tab/>
      </w:r>
      <w:hyperlink r:id="rId22" w:history="1">
        <w:r w:rsidR="002B49B3" w:rsidRPr="007A5761">
          <w:rPr>
            <w:rStyle w:val="Hyperlink"/>
            <w:rFonts w:asciiTheme="majorHAnsi" w:hAnsiTheme="majorHAnsi"/>
            <w:sz w:val="24"/>
            <w:szCs w:val="24"/>
          </w:rPr>
          <w:t>tonisondergeld@metriks.com</w:t>
        </w:r>
      </w:hyperlink>
      <w:r w:rsidR="002B49B3">
        <w:rPr>
          <w:rFonts w:asciiTheme="majorHAnsi" w:hAnsiTheme="majorHAnsi"/>
          <w:color w:val="121212" w:themeColor="text1"/>
          <w:sz w:val="24"/>
          <w:szCs w:val="24"/>
        </w:rPr>
        <w:tab/>
      </w:r>
      <w:hyperlink r:id="rId23" w:history="1">
        <w:r w:rsidR="002B49B3" w:rsidRPr="007A5761">
          <w:rPr>
            <w:rStyle w:val="Hyperlink"/>
            <w:rFonts w:asciiTheme="majorHAnsi" w:hAnsiTheme="majorHAnsi"/>
            <w:sz w:val="24"/>
            <w:szCs w:val="24"/>
          </w:rPr>
          <w:t>walton25@purdue.edu</w:t>
        </w:r>
      </w:hyperlink>
    </w:p>
    <w:p w14:paraId="60603B49" w14:textId="77777777" w:rsidR="002B49B3" w:rsidRDefault="002B49B3" w:rsidP="002B49B3">
      <w:pPr>
        <w:pStyle w:val="SectionTitle"/>
        <w:contextualSpacing/>
        <w:rPr>
          <w:rFonts w:asciiTheme="majorHAnsi" w:hAnsiTheme="majorHAnsi"/>
          <w:color w:val="121212" w:themeColor="text1"/>
          <w:sz w:val="24"/>
          <w:szCs w:val="24"/>
        </w:rPr>
      </w:pPr>
    </w:p>
    <w:p w14:paraId="391AC2EA" w14:textId="77777777" w:rsidR="00FB1C24" w:rsidRDefault="00FB1C24" w:rsidP="002B49B3">
      <w:pPr>
        <w:pStyle w:val="SectionTitle"/>
        <w:contextualSpacing/>
        <w:rPr>
          <w:rFonts w:asciiTheme="majorHAnsi" w:hAnsiTheme="majorHAnsi"/>
          <w:color w:val="121212" w:themeColor="text1"/>
          <w:sz w:val="24"/>
          <w:szCs w:val="24"/>
        </w:rPr>
      </w:pPr>
    </w:p>
    <w:p w14:paraId="2040A20B" w14:textId="7CFF803A" w:rsidR="002B49B3" w:rsidRPr="002B49B3" w:rsidRDefault="002B49B3" w:rsidP="002B49B3">
      <w:pPr>
        <w:pStyle w:val="SectionTitle"/>
        <w:contextualSpacing/>
        <w:rPr>
          <w:rFonts w:asciiTheme="majorHAnsi" w:hAnsiTheme="majorHAnsi"/>
          <w:color w:val="121212" w:themeColor="text1"/>
          <w:sz w:val="24"/>
          <w:szCs w:val="24"/>
        </w:rPr>
      </w:pPr>
      <w:r>
        <w:rPr>
          <w:rFonts w:asciiTheme="majorHAnsi" w:hAnsiTheme="majorHAnsi"/>
          <w:color w:val="121212" w:themeColor="text1"/>
          <w:sz w:val="24"/>
          <w:szCs w:val="24"/>
        </w:rPr>
        <w:t>Repor</w:t>
      </w:r>
      <w:r w:rsidR="00E64B6B">
        <w:rPr>
          <w:rFonts w:asciiTheme="majorHAnsi" w:hAnsiTheme="majorHAnsi"/>
          <w:color w:val="121212" w:themeColor="text1"/>
          <w:sz w:val="24"/>
          <w:szCs w:val="24"/>
        </w:rPr>
        <w:t>t RESET</w:t>
      </w:r>
      <w:r>
        <w:rPr>
          <w:rFonts w:asciiTheme="majorHAnsi" w:hAnsiTheme="majorHAnsi"/>
          <w:color w:val="121212" w:themeColor="text1"/>
          <w:sz w:val="24"/>
          <w:szCs w:val="24"/>
        </w:rPr>
        <w:t xml:space="preserve">_01_12272017 has been prepared for the AEOP Cooperative Agreement and the U.S. Army by Purdue University College of Education on behalf of Battelle Memorial Institute (Lead Organization) under award W911 SR-15-2-0001. </w:t>
      </w:r>
    </w:p>
    <w:p w14:paraId="02A7439F" w14:textId="77777777" w:rsidR="000B1A7D" w:rsidRPr="002B49B3" w:rsidRDefault="000B1A7D" w:rsidP="002B49B3">
      <w:pPr>
        <w:pStyle w:val="SectionTitle"/>
        <w:contextualSpacing/>
        <w:rPr>
          <w:rFonts w:asciiTheme="majorHAnsi" w:hAnsiTheme="majorHAnsi"/>
          <w:color w:val="121212" w:themeColor="text1"/>
          <w:sz w:val="24"/>
          <w:szCs w:val="24"/>
        </w:rPr>
      </w:pPr>
    </w:p>
    <w:p w14:paraId="6A8A42E8" w14:textId="77777777" w:rsidR="002B49B3" w:rsidRPr="002B49B3" w:rsidRDefault="002B49B3" w:rsidP="002B49B3">
      <w:pPr>
        <w:pStyle w:val="SectionTitle"/>
        <w:contextualSpacing/>
        <w:rPr>
          <w:rFonts w:asciiTheme="majorHAnsi" w:hAnsiTheme="majorHAnsi"/>
          <w:color w:val="121212" w:themeColor="text1"/>
          <w:sz w:val="24"/>
          <w:szCs w:val="24"/>
        </w:rPr>
      </w:pPr>
    </w:p>
    <w:p w14:paraId="7E4FD240" w14:textId="77777777" w:rsidR="003C74D7" w:rsidRPr="00831B81" w:rsidRDefault="003C74D7" w:rsidP="00831B81"/>
    <w:p w14:paraId="5741D191" w14:textId="74AE77C7" w:rsidR="003C74D7" w:rsidRDefault="00B32128" w:rsidP="00BA2D09">
      <w:pPr>
        <w:pStyle w:val="SectionTitle"/>
      </w:pPr>
      <w:r>
        <w:rPr>
          <w:noProof/>
        </w:rPr>
        <mc:AlternateContent>
          <mc:Choice Requires="wpg">
            <w:drawing>
              <wp:anchor distT="0" distB="0" distL="114300" distR="114300" simplePos="0" relativeHeight="251737088" behindDoc="0" locked="0" layoutInCell="1" allowOverlap="1" wp14:anchorId="5B4CD310" wp14:editId="7810A652">
                <wp:simplePos x="0" y="0"/>
                <wp:positionH relativeFrom="page">
                  <wp:posOffset>233680</wp:posOffset>
                </wp:positionH>
                <wp:positionV relativeFrom="page">
                  <wp:posOffset>391795</wp:posOffset>
                </wp:positionV>
                <wp:extent cx="7325360" cy="915227"/>
                <wp:effectExtent l="0" t="0" r="0" b="24765"/>
                <wp:wrapThrough wrapText="bothSides">
                  <wp:wrapPolygon edited="0">
                    <wp:start x="0" y="0"/>
                    <wp:lineTo x="0" y="21585"/>
                    <wp:lineTo x="2846" y="21585"/>
                    <wp:lineTo x="21495" y="21585"/>
                    <wp:lineTo x="21495" y="0"/>
                    <wp:lineTo x="0" y="0"/>
                  </wp:wrapPolygon>
                </wp:wrapThrough>
                <wp:docPr id="72" name="Group 72"/>
                <wp:cNvGraphicFramePr/>
                <a:graphic xmlns:a="http://schemas.openxmlformats.org/drawingml/2006/main">
                  <a:graphicData uri="http://schemas.microsoft.com/office/word/2010/wordprocessingGroup">
                    <wpg:wgp>
                      <wpg:cNvGrpSpPr/>
                      <wpg:grpSpPr>
                        <a:xfrm>
                          <a:off x="0" y="0"/>
                          <a:ext cx="7325360" cy="915227"/>
                          <a:chOff x="0" y="0"/>
                          <a:chExt cx="8101330" cy="1012190"/>
                        </a:xfrm>
                      </wpg:grpSpPr>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21410" y="0"/>
                            <a:ext cx="6979920" cy="10121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5" name="Rectangle 25"/>
                        <wps:cNvSpPr/>
                        <wps:spPr>
                          <a:xfrm>
                            <a:off x="0" y="635"/>
                            <a:ext cx="1005840" cy="1005840"/>
                          </a:xfrm>
                          <a:prstGeom prst="rect">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304800" y="191770"/>
                            <a:ext cx="363855" cy="670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C10AC1" w14:textId="2D24DF44" w:rsidR="00935D3F" w:rsidRPr="000523F5" w:rsidRDefault="00935D3F" w:rsidP="00385995">
                              <w:pPr>
                                <w:pStyle w:val="SectionTitle"/>
                                <w:rPr>
                                  <w:noProof/>
                                  <w:color w:val="FFFFFF" w:themeColor="background1"/>
                                  <w:sz w:val="60"/>
                                  <w:szCs w:val="60"/>
                                </w:rPr>
                              </w:pPr>
                              <w:r w:rsidRPr="000523F5">
                                <w:rPr>
                                  <w:color w:val="FFFFFF" w:themeColor="background1"/>
                                  <w:sz w:val="60"/>
                                  <w:szCs w:val="60"/>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CD310" id="Group 72" o:spid="_x0000_s1036" style="position:absolute;margin-left:18.4pt;margin-top:30.85pt;width:576.8pt;height:72.05pt;z-index:251737088;mso-position-horizontal-relative:page;mso-position-vertical-relative:page;mso-width-relative:margin;mso-height-relative:margin" coordsize="81013,101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">
                <v:shape id="Picture 26" o:spid="_x0000_s1037" type="#_x0000_t75" style="position:absolute;left:11214;width:69799;height:10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">
                  <v:imagedata r:id="rId25" o:title=""/>
                </v:shape>
                <v:rect id="Rectangle 25" o:spid="_x0000_s1038" style="position:absolute;top:6;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" fillcolor="#9dc940 [3032]" strokecolor="#97c337 [3208]" strokeweight=".5pt">
                  <v:fill color2="#94c036 [3176]" rotate="t" colors="0 #a3cd57;.5 #9aca30;1 #8ab923" focus="100%" type="gradient">
                    <o:fill v:ext="view" type="gradientUnscaled"/>
                  </v:fill>
                </v:rect>
                <v:shape id="Text Box 1" o:spid="_x0000_s1039" type="#_x0000_t202" style="position:absolute;left:3048;top:1917;width:3638;height:6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" filled="f" stroked="f">
                  <v:textbox>
                    <w:txbxContent>
                      <w:p w14:paraId="19C10AC1" w14:textId="2D24DF44" w:rsidR="00935D3F" w:rsidRPr="000523F5" w:rsidRDefault="00935D3F" w:rsidP="00385995">
                        <w:pPr>
                          <w:pStyle w:val="SectionTitle"/>
                          <w:rPr>
                            <w:noProof/>
                            <w:color w:val="FFFFFF" w:themeColor="background1"/>
                            <w:sz w:val="60"/>
                            <w:szCs w:val="60"/>
                          </w:rPr>
                        </w:pPr>
                        <w:r w:rsidRPr="000523F5">
                          <w:rPr>
                            <w:color w:val="FFFFFF" w:themeColor="background1"/>
                            <w:sz w:val="60"/>
                            <w:szCs w:val="60"/>
                          </w:rPr>
                          <w:t xml:space="preserve">2 </w:t>
                        </w:r>
                      </w:p>
                    </w:txbxContent>
                  </v:textbox>
                </v:shape>
                <w10:wrap type="through" anchorx="page" anchory="page"/>
              </v:group>
            </w:pict>
          </mc:Fallback>
        </mc:AlternateContent>
      </w:r>
      <w:r w:rsidR="004235B8">
        <w:t xml:space="preserve">2 | </w:t>
      </w:r>
      <w:r w:rsidR="00DA67AC">
        <w:t>Executive Summary</w:t>
      </w:r>
    </w:p>
    <w:p w14:paraId="14177171" w14:textId="77777777" w:rsidR="00E64B6B" w:rsidRPr="00E64B6B" w:rsidRDefault="00E64B6B" w:rsidP="00E64B6B">
      <w:pPr>
        <w:spacing w:after="0"/>
        <w:jc w:val="both"/>
        <w:rPr>
          <w:rFonts w:ascii="Calibri" w:eastAsia="Calibri" w:hAnsi="Calibri" w:cs="Arial"/>
          <w:color w:val="000000"/>
          <w:sz w:val="22"/>
          <w:szCs w:val="24"/>
        </w:rPr>
      </w:pPr>
      <w:r w:rsidRPr="00E64B6B">
        <w:rPr>
          <w:rFonts w:ascii="Calibri" w:eastAsia="Calibri" w:hAnsi="Calibri" w:cs="Arial"/>
          <w:color w:val="000000"/>
          <w:sz w:val="22"/>
          <w:szCs w:val="24"/>
        </w:rPr>
        <w:t>Research Experiences for STEM Educators and Teachers (RESET) is a program sponsored by the U.S Army and managed by Tennessee Technological University (Tennessee Tech). As part of AEOP’s renewed effort in empowering educators by providing meaningful research experiences, AEOP launched RESET in 2016. RESET provides educators with online learning experiences and summer research experience at participating Army laboratories and research centers. The goal of RESET is to reinforce teachers’ content knowledge through research experience and interactions with Army and Department of Defense scientists and engineers. Selected teachers participate in on-line learning as cohorts, with a subset of the cohorts selected to conduct research on-site with a mentor Army scientist or engineer. At the completion of the program, teachers translate this knowledge and experience into enhanced science, technology, engineering and mathematics (STEM) research curricula and enriched learning for their students.</w:t>
      </w:r>
    </w:p>
    <w:p w14:paraId="6267AEA0" w14:textId="77777777" w:rsidR="00E64B6B" w:rsidRPr="00E64B6B" w:rsidRDefault="00E64B6B" w:rsidP="00E64B6B">
      <w:pPr>
        <w:spacing w:before="120" w:after="0"/>
        <w:jc w:val="both"/>
        <w:rPr>
          <w:rFonts w:ascii="Calibri" w:eastAsia="Calibri" w:hAnsi="Calibri" w:cs="Times New Roman"/>
          <w:color w:val="000000"/>
          <w:sz w:val="22"/>
          <w:szCs w:val="24"/>
        </w:rPr>
      </w:pPr>
      <w:r w:rsidRPr="00E64B6B">
        <w:rPr>
          <w:rFonts w:ascii="Calibri" w:eastAsia="Calibri" w:hAnsi="Calibri" w:cs="Times New Roman"/>
          <w:color w:val="000000"/>
          <w:sz w:val="22"/>
          <w:szCs w:val="24"/>
        </w:rPr>
        <w:t>This report documents the evaluation of the FY17 RESET program.  The evaluation addressed questions related to program strengths and challenges, and benefits to participants.  The assessment strategy for RESET included interviews with 5 participating teachers.</w:t>
      </w:r>
    </w:p>
    <w:p w14:paraId="71470A5F" w14:textId="77777777" w:rsidR="00DA67AC" w:rsidRDefault="00DA67AC" w:rsidP="00DA67AC">
      <w:pPr>
        <w:spacing w:line="240" w:lineRule="auto"/>
        <w:contextualSpacing/>
        <w:rPr>
          <w:noProof/>
          <w:sz w:val="22"/>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6034"/>
      </w:tblGrid>
      <w:tr w:rsidR="00E64B6B" w:rsidRPr="00E64B6B" w14:paraId="2DBB2A4D" w14:textId="77777777" w:rsidTr="0021596A">
        <w:trPr>
          <w:trHeight w:val="239"/>
        </w:trPr>
        <w:tc>
          <w:tcPr>
            <w:tcW w:w="5000" w:type="pct"/>
            <w:gridSpan w:val="2"/>
            <w:shd w:val="clear" w:color="auto" w:fill="8064A2"/>
          </w:tcPr>
          <w:p w14:paraId="795785F6" w14:textId="77777777" w:rsidR="00E64B6B" w:rsidRPr="00E64B6B" w:rsidRDefault="00E64B6B" w:rsidP="00E64B6B">
            <w:pPr>
              <w:spacing w:after="0"/>
              <w:jc w:val="both"/>
              <w:rPr>
                <w:rFonts w:ascii="Calibri" w:eastAsia="Calibri" w:hAnsi="Calibri" w:cs="Arial"/>
                <w:b/>
                <w:bCs/>
                <w:color w:val="000000"/>
                <w:sz w:val="22"/>
              </w:rPr>
            </w:pPr>
            <w:r w:rsidRPr="00E64B6B">
              <w:rPr>
                <w:rFonts w:ascii="Calibri" w:eastAsia="Calibri" w:hAnsi="Calibri" w:cs="Arial"/>
                <w:b/>
                <w:bCs/>
                <w:color w:val="000000"/>
                <w:sz w:val="22"/>
              </w:rPr>
              <w:t>2017 Fast Facts</w:t>
            </w:r>
          </w:p>
        </w:tc>
      </w:tr>
      <w:tr w:rsidR="00E64B6B" w:rsidRPr="00E64B6B" w14:paraId="4BEB0C0F" w14:textId="77777777" w:rsidTr="0021596A">
        <w:trPr>
          <w:trHeight w:val="305"/>
        </w:trPr>
        <w:tc>
          <w:tcPr>
            <w:tcW w:w="1736" w:type="pct"/>
            <w:shd w:val="clear" w:color="auto" w:fill="auto"/>
          </w:tcPr>
          <w:p w14:paraId="00529BA0"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Description</w:t>
            </w:r>
          </w:p>
        </w:tc>
        <w:tc>
          <w:tcPr>
            <w:tcW w:w="3264" w:type="pct"/>
            <w:shd w:val="clear" w:color="auto" w:fill="auto"/>
          </w:tcPr>
          <w:p w14:paraId="7C28FFD2"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RESET provides a summer research experience at participating Army laboratories and on-line for teachers and educators from “high need” areas (based on AEOP definition) across the nation. The goal is to reinforce teachers’ content knowledge through research experiences and interactions with Army and DoD scientists and engineers and to support teacher participants as they translate this knowledge and experience into enhanced STEM research curricula for use in their classroom.</w:t>
            </w:r>
          </w:p>
        </w:tc>
      </w:tr>
      <w:tr w:rsidR="00E64B6B" w:rsidRPr="00E64B6B" w14:paraId="0BC68031" w14:textId="77777777" w:rsidTr="0021596A">
        <w:trPr>
          <w:trHeight w:val="305"/>
        </w:trPr>
        <w:tc>
          <w:tcPr>
            <w:tcW w:w="1736" w:type="pct"/>
            <w:shd w:val="clear" w:color="auto" w:fill="auto"/>
          </w:tcPr>
          <w:p w14:paraId="133A6B8D"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Participant Population</w:t>
            </w:r>
          </w:p>
        </w:tc>
        <w:tc>
          <w:tcPr>
            <w:tcW w:w="3264" w:type="pct"/>
            <w:shd w:val="clear" w:color="auto" w:fill="auto"/>
            <w:vAlign w:val="bottom"/>
          </w:tcPr>
          <w:p w14:paraId="433CBA5E"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Middle school and high school STEM educators</w:t>
            </w:r>
          </w:p>
        </w:tc>
      </w:tr>
      <w:tr w:rsidR="00E64B6B" w:rsidRPr="00E64B6B" w14:paraId="56FAE8AD" w14:textId="77777777" w:rsidTr="0021596A">
        <w:trPr>
          <w:trHeight w:val="239"/>
        </w:trPr>
        <w:tc>
          <w:tcPr>
            <w:tcW w:w="1736" w:type="pct"/>
          </w:tcPr>
          <w:p w14:paraId="59309BAF"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Number of Applicants/Teachers</w:t>
            </w:r>
          </w:p>
        </w:tc>
        <w:tc>
          <w:tcPr>
            <w:tcW w:w="3264" w:type="pct"/>
          </w:tcPr>
          <w:p w14:paraId="38D17825"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25 full, 128 partial</w:t>
            </w:r>
          </w:p>
        </w:tc>
      </w:tr>
      <w:tr w:rsidR="00E64B6B" w:rsidRPr="00E64B6B" w14:paraId="36524665" w14:textId="77777777" w:rsidTr="00E64B6B">
        <w:trPr>
          <w:trHeight w:val="386"/>
        </w:trPr>
        <w:tc>
          <w:tcPr>
            <w:tcW w:w="1736" w:type="pct"/>
          </w:tcPr>
          <w:p w14:paraId="72BD0864"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Number of RESET participants</w:t>
            </w:r>
          </w:p>
        </w:tc>
        <w:tc>
          <w:tcPr>
            <w:tcW w:w="3264" w:type="pct"/>
          </w:tcPr>
          <w:p w14:paraId="58F7D279" w14:textId="43E6BDEB" w:rsidR="00E64B6B" w:rsidRP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20</w:t>
            </w:r>
          </w:p>
        </w:tc>
      </w:tr>
      <w:tr w:rsidR="00E64B6B" w:rsidRPr="00E64B6B" w14:paraId="5DD67A35" w14:textId="77777777" w:rsidTr="0021596A">
        <w:trPr>
          <w:trHeight w:val="239"/>
        </w:trPr>
        <w:tc>
          <w:tcPr>
            <w:tcW w:w="1736" w:type="pct"/>
          </w:tcPr>
          <w:p w14:paraId="0D6373C0"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Placement Rate (percentage)</w:t>
            </w:r>
          </w:p>
        </w:tc>
        <w:tc>
          <w:tcPr>
            <w:tcW w:w="3264" w:type="pct"/>
          </w:tcPr>
          <w:p w14:paraId="3B5C452C"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76%</w:t>
            </w:r>
          </w:p>
        </w:tc>
      </w:tr>
      <w:tr w:rsidR="00E64B6B" w:rsidRPr="00E64B6B" w14:paraId="7E339A66" w14:textId="77777777" w:rsidTr="0021596A">
        <w:trPr>
          <w:trHeight w:val="239"/>
        </w:trPr>
        <w:tc>
          <w:tcPr>
            <w:tcW w:w="1736" w:type="pct"/>
          </w:tcPr>
          <w:p w14:paraId="081B1933"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Submission Completion Rate</w:t>
            </w:r>
          </w:p>
        </w:tc>
        <w:tc>
          <w:tcPr>
            <w:tcW w:w="3264" w:type="pct"/>
          </w:tcPr>
          <w:p w14:paraId="12A27A1E"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100%</w:t>
            </w:r>
          </w:p>
        </w:tc>
      </w:tr>
      <w:tr w:rsidR="00E64B6B" w:rsidRPr="00E64B6B" w14:paraId="715DED16" w14:textId="77777777" w:rsidTr="0021596A">
        <w:trPr>
          <w:trHeight w:val="305"/>
        </w:trPr>
        <w:tc>
          <w:tcPr>
            <w:tcW w:w="1736" w:type="pct"/>
          </w:tcPr>
          <w:p w14:paraId="1CB74287"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Number of Army S&amp;Es</w:t>
            </w:r>
          </w:p>
        </w:tc>
        <w:tc>
          <w:tcPr>
            <w:tcW w:w="3264" w:type="pct"/>
          </w:tcPr>
          <w:p w14:paraId="3D7FF81B"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6</w:t>
            </w:r>
          </w:p>
        </w:tc>
      </w:tr>
      <w:tr w:rsidR="00E64B6B" w:rsidRPr="00E64B6B" w14:paraId="7A2082E6" w14:textId="77777777" w:rsidTr="0021596A">
        <w:trPr>
          <w:trHeight w:val="239"/>
        </w:trPr>
        <w:tc>
          <w:tcPr>
            <w:tcW w:w="1736" w:type="pct"/>
            <w:shd w:val="clear" w:color="auto" w:fill="auto"/>
          </w:tcPr>
          <w:p w14:paraId="3B5D578F"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Number of Army/DoD Research Laboratories</w:t>
            </w:r>
          </w:p>
        </w:tc>
        <w:tc>
          <w:tcPr>
            <w:tcW w:w="3264" w:type="pct"/>
            <w:shd w:val="clear" w:color="auto" w:fill="auto"/>
          </w:tcPr>
          <w:p w14:paraId="06F4D874"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3</w:t>
            </w:r>
          </w:p>
        </w:tc>
      </w:tr>
      <w:tr w:rsidR="00E64B6B" w:rsidRPr="00E64B6B" w14:paraId="710F828F" w14:textId="77777777" w:rsidTr="0021596A">
        <w:trPr>
          <w:trHeight w:val="239"/>
        </w:trPr>
        <w:tc>
          <w:tcPr>
            <w:tcW w:w="1736" w:type="pct"/>
            <w:shd w:val="clear" w:color="auto" w:fill="auto"/>
          </w:tcPr>
          <w:p w14:paraId="4C4AAA90"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 xml:space="preserve">Number of K–12 Teachers </w:t>
            </w:r>
          </w:p>
        </w:tc>
        <w:tc>
          <w:tcPr>
            <w:tcW w:w="3264" w:type="pct"/>
            <w:shd w:val="clear" w:color="auto" w:fill="auto"/>
          </w:tcPr>
          <w:p w14:paraId="677E3DA3"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19</w:t>
            </w:r>
          </w:p>
        </w:tc>
      </w:tr>
      <w:tr w:rsidR="00E64B6B" w:rsidRPr="00E64B6B" w14:paraId="4D339DE7" w14:textId="77777777" w:rsidTr="0021596A">
        <w:trPr>
          <w:trHeight w:val="225"/>
        </w:trPr>
        <w:tc>
          <w:tcPr>
            <w:tcW w:w="1736" w:type="pct"/>
            <w:shd w:val="clear" w:color="auto" w:fill="auto"/>
          </w:tcPr>
          <w:p w14:paraId="7B109AD0"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lastRenderedPageBreak/>
              <w:t xml:space="preserve">Number of K–12 Schools </w:t>
            </w:r>
          </w:p>
        </w:tc>
        <w:tc>
          <w:tcPr>
            <w:tcW w:w="3264" w:type="pct"/>
            <w:shd w:val="clear" w:color="auto" w:fill="auto"/>
          </w:tcPr>
          <w:p w14:paraId="471008EF"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19</w:t>
            </w:r>
          </w:p>
        </w:tc>
      </w:tr>
      <w:tr w:rsidR="00E64B6B" w:rsidRPr="00E64B6B" w14:paraId="6B98E755" w14:textId="77777777" w:rsidTr="0021596A">
        <w:trPr>
          <w:trHeight w:val="239"/>
        </w:trPr>
        <w:tc>
          <w:tcPr>
            <w:tcW w:w="1736" w:type="pct"/>
            <w:shd w:val="clear" w:color="auto" w:fill="auto"/>
          </w:tcPr>
          <w:p w14:paraId="503D8208"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 xml:space="preserve">Number of K–12 Schools — Title I </w:t>
            </w:r>
          </w:p>
        </w:tc>
        <w:tc>
          <w:tcPr>
            <w:tcW w:w="3264" w:type="pct"/>
            <w:shd w:val="clear" w:color="auto" w:fill="auto"/>
          </w:tcPr>
          <w:p w14:paraId="62B241F3"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10</w:t>
            </w:r>
          </w:p>
        </w:tc>
      </w:tr>
      <w:tr w:rsidR="00E64B6B" w:rsidRPr="00E64B6B" w14:paraId="6583F1E2" w14:textId="77777777" w:rsidTr="0021596A">
        <w:trPr>
          <w:trHeight w:val="239"/>
        </w:trPr>
        <w:tc>
          <w:tcPr>
            <w:tcW w:w="1736" w:type="pct"/>
            <w:shd w:val="clear" w:color="auto" w:fill="auto"/>
            <w:vAlign w:val="bottom"/>
          </w:tcPr>
          <w:p w14:paraId="63EFA2D6"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Number of Colleges/Universities</w:t>
            </w:r>
          </w:p>
        </w:tc>
        <w:tc>
          <w:tcPr>
            <w:tcW w:w="3264" w:type="pct"/>
            <w:shd w:val="clear" w:color="auto" w:fill="auto"/>
            <w:vAlign w:val="bottom"/>
          </w:tcPr>
          <w:p w14:paraId="7B46C86D"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1</w:t>
            </w:r>
          </w:p>
        </w:tc>
      </w:tr>
      <w:tr w:rsidR="00E64B6B" w:rsidRPr="00E64B6B" w14:paraId="2F9A885E" w14:textId="77777777" w:rsidTr="0021596A">
        <w:trPr>
          <w:trHeight w:val="239"/>
        </w:trPr>
        <w:tc>
          <w:tcPr>
            <w:tcW w:w="1736" w:type="pct"/>
            <w:shd w:val="clear" w:color="auto" w:fill="auto"/>
            <w:vAlign w:val="bottom"/>
          </w:tcPr>
          <w:p w14:paraId="11E367B6" w14:textId="77777777" w:rsidR="00E64B6B" w:rsidRPr="00E64B6B" w:rsidRDefault="00E64B6B" w:rsidP="00E64B6B">
            <w:pPr>
              <w:spacing w:after="0"/>
              <w:rPr>
                <w:rFonts w:ascii="Calibri" w:eastAsia="Calibri" w:hAnsi="Calibri" w:cs="Arial"/>
                <w:color w:val="000000"/>
                <w:sz w:val="22"/>
              </w:rPr>
            </w:pPr>
            <w:r w:rsidRPr="00E64B6B">
              <w:rPr>
                <w:rFonts w:ascii="Calibri" w:eastAsia="Calibri" w:hAnsi="Calibri" w:cs="Arial"/>
                <w:color w:val="000000"/>
                <w:sz w:val="22"/>
              </w:rPr>
              <w:t>Number of Other Collaborating Organizations</w:t>
            </w:r>
          </w:p>
        </w:tc>
        <w:tc>
          <w:tcPr>
            <w:tcW w:w="3264" w:type="pct"/>
            <w:shd w:val="clear" w:color="auto" w:fill="auto"/>
            <w:vAlign w:val="bottom"/>
          </w:tcPr>
          <w:p w14:paraId="5C0E6737"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7</w:t>
            </w:r>
          </w:p>
        </w:tc>
      </w:tr>
      <w:tr w:rsidR="00E64B6B" w:rsidRPr="00E64B6B" w14:paraId="0DDE33EE" w14:textId="77777777" w:rsidTr="0021596A">
        <w:trPr>
          <w:trHeight w:val="395"/>
        </w:trPr>
        <w:tc>
          <w:tcPr>
            <w:tcW w:w="1736" w:type="pct"/>
            <w:shd w:val="clear" w:color="auto" w:fill="auto"/>
            <w:vAlign w:val="bottom"/>
          </w:tcPr>
          <w:p w14:paraId="567026FD" w14:textId="207AD9A0" w:rsid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Administrative Costs</w:t>
            </w:r>
          </w:p>
        </w:tc>
        <w:tc>
          <w:tcPr>
            <w:tcW w:w="3264" w:type="pct"/>
            <w:shd w:val="clear" w:color="auto" w:fill="auto"/>
            <w:vAlign w:val="bottom"/>
          </w:tcPr>
          <w:p w14:paraId="2794ADD9" w14:textId="23FB9064" w:rsid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$55,200</w:t>
            </w:r>
          </w:p>
        </w:tc>
      </w:tr>
      <w:tr w:rsidR="00E64B6B" w:rsidRPr="00E64B6B" w14:paraId="07655D6A" w14:textId="77777777" w:rsidTr="0021596A">
        <w:trPr>
          <w:trHeight w:val="395"/>
        </w:trPr>
        <w:tc>
          <w:tcPr>
            <w:tcW w:w="1736" w:type="pct"/>
            <w:shd w:val="clear" w:color="auto" w:fill="auto"/>
            <w:vAlign w:val="bottom"/>
          </w:tcPr>
          <w:p w14:paraId="3C362230" w14:textId="56BD70F7" w:rsidR="00E64B6B" w:rsidRP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Participant Stipends</w:t>
            </w:r>
          </w:p>
        </w:tc>
        <w:tc>
          <w:tcPr>
            <w:tcW w:w="3264" w:type="pct"/>
            <w:shd w:val="clear" w:color="auto" w:fill="auto"/>
            <w:vAlign w:val="bottom"/>
          </w:tcPr>
          <w:p w14:paraId="03CA6A87" w14:textId="3CA39C2E" w:rsid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$83,068</w:t>
            </w:r>
          </w:p>
        </w:tc>
      </w:tr>
      <w:tr w:rsidR="00E64B6B" w:rsidRPr="00E64B6B" w14:paraId="198B08B6" w14:textId="77777777" w:rsidTr="0021596A">
        <w:trPr>
          <w:trHeight w:val="395"/>
        </w:trPr>
        <w:tc>
          <w:tcPr>
            <w:tcW w:w="1736" w:type="pct"/>
            <w:shd w:val="clear" w:color="auto" w:fill="auto"/>
            <w:vAlign w:val="bottom"/>
          </w:tcPr>
          <w:p w14:paraId="566E3A64"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Total Cost</w:t>
            </w:r>
          </w:p>
        </w:tc>
        <w:tc>
          <w:tcPr>
            <w:tcW w:w="3264" w:type="pct"/>
            <w:shd w:val="clear" w:color="auto" w:fill="auto"/>
            <w:vAlign w:val="bottom"/>
          </w:tcPr>
          <w:p w14:paraId="5DC2E9AA" w14:textId="63BEA249" w:rsidR="00E64B6B" w:rsidRP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$141,661</w:t>
            </w:r>
          </w:p>
        </w:tc>
      </w:tr>
      <w:tr w:rsidR="00E64B6B" w:rsidRPr="00E64B6B" w14:paraId="3F4DFA2F" w14:textId="77777777" w:rsidTr="0021596A">
        <w:trPr>
          <w:trHeight w:val="239"/>
        </w:trPr>
        <w:tc>
          <w:tcPr>
            <w:tcW w:w="1736" w:type="pct"/>
            <w:shd w:val="clear" w:color="auto" w:fill="auto"/>
            <w:vAlign w:val="bottom"/>
          </w:tcPr>
          <w:p w14:paraId="05D9DB74" w14:textId="77777777" w:rsidR="00E64B6B" w:rsidRPr="00E64B6B" w:rsidRDefault="00E64B6B" w:rsidP="00E64B6B">
            <w:pPr>
              <w:spacing w:after="0"/>
              <w:jc w:val="both"/>
              <w:rPr>
                <w:rFonts w:ascii="Calibri" w:eastAsia="Calibri" w:hAnsi="Calibri" w:cs="Arial"/>
                <w:color w:val="000000"/>
                <w:sz w:val="22"/>
              </w:rPr>
            </w:pPr>
            <w:r w:rsidRPr="00E64B6B">
              <w:rPr>
                <w:rFonts w:ascii="Calibri" w:eastAsia="Calibri" w:hAnsi="Calibri" w:cs="Arial"/>
                <w:color w:val="000000"/>
                <w:sz w:val="22"/>
              </w:rPr>
              <w:t xml:space="preserve">Cost Per Participant </w:t>
            </w:r>
          </w:p>
        </w:tc>
        <w:tc>
          <w:tcPr>
            <w:tcW w:w="3264" w:type="pct"/>
            <w:shd w:val="clear" w:color="auto" w:fill="auto"/>
            <w:vAlign w:val="bottom"/>
          </w:tcPr>
          <w:p w14:paraId="11C4A080" w14:textId="1FF197AE" w:rsidR="00E64B6B" w:rsidRPr="00E64B6B" w:rsidRDefault="00E64B6B" w:rsidP="00E64B6B">
            <w:pPr>
              <w:spacing w:after="0"/>
              <w:jc w:val="both"/>
              <w:rPr>
                <w:rFonts w:ascii="Calibri" w:eastAsia="Calibri" w:hAnsi="Calibri" w:cs="Arial"/>
                <w:color w:val="000000"/>
                <w:sz w:val="22"/>
              </w:rPr>
            </w:pPr>
            <w:r>
              <w:rPr>
                <w:rFonts w:ascii="Calibri" w:eastAsia="Calibri" w:hAnsi="Calibri" w:cs="Arial"/>
                <w:color w:val="000000"/>
                <w:sz w:val="22"/>
              </w:rPr>
              <w:t>$7,083</w:t>
            </w:r>
          </w:p>
        </w:tc>
      </w:tr>
    </w:tbl>
    <w:p w14:paraId="2ABC9671" w14:textId="77777777" w:rsidR="00E64B6B" w:rsidRDefault="00E64B6B" w:rsidP="00DA67AC">
      <w:pPr>
        <w:spacing w:line="240" w:lineRule="auto"/>
        <w:contextualSpacing/>
        <w:rPr>
          <w:noProof/>
          <w:sz w:val="22"/>
        </w:rPr>
      </w:pPr>
    </w:p>
    <w:p w14:paraId="55C7FF20" w14:textId="77777777" w:rsidR="00DA67AC" w:rsidRPr="0071305A" w:rsidRDefault="00DA67AC" w:rsidP="00DA67AC">
      <w:pPr>
        <w:pStyle w:val="Heading1"/>
        <w:contextualSpacing/>
        <w:rPr>
          <w:b/>
          <w:sz w:val="28"/>
          <w:szCs w:val="28"/>
        </w:rPr>
      </w:pPr>
      <w:r w:rsidRPr="0071305A">
        <w:rPr>
          <w:b/>
          <w:sz w:val="28"/>
          <w:szCs w:val="28"/>
        </w:rPr>
        <w:t>Summary of Findings</w:t>
      </w:r>
    </w:p>
    <w:p w14:paraId="4783445B" w14:textId="77777777" w:rsidR="004E2CFD" w:rsidRDefault="004E2CFD" w:rsidP="00DA67AC">
      <w:pPr>
        <w:pStyle w:val="Heading1"/>
        <w:contextualSpacing/>
        <w:rPr>
          <w:b/>
          <w:sz w:val="28"/>
          <w:szCs w:val="28"/>
        </w:rPr>
      </w:pPr>
    </w:p>
    <w:p w14:paraId="36DC1F5B" w14:textId="773E2A61" w:rsidR="004E2CFD" w:rsidRDefault="004E2CFD" w:rsidP="004E2CFD">
      <w:pPr>
        <w:spacing w:after="0"/>
        <w:jc w:val="both"/>
        <w:rPr>
          <w:rFonts w:ascii="Calibri" w:eastAsia="Calibri" w:hAnsi="Calibri" w:cs="Times New Roman"/>
          <w:sz w:val="22"/>
          <w:szCs w:val="24"/>
        </w:rPr>
      </w:pPr>
      <w:r w:rsidRPr="004E2CFD">
        <w:rPr>
          <w:rFonts w:ascii="Calibri" w:eastAsia="MS Gothic" w:hAnsi="Calibri" w:cs="Calibri"/>
          <w:bCs/>
          <w:color w:val="000000"/>
          <w:sz w:val="22"/>
          <w:szCs w:val="24"/>
        </w:rPr>
        <w:t xml:space="preserve">The FY17 evaluation of RESET included collection of interview data reflecting participants’ perceptions of program processes and activities and program information provided by program administrators.  A summary of findings is provided here, with findings aligned to the </w:t>
      </w:r>
      <w:r w:rsidR="00C73E96">
        <w:rPr>
          <w:rFonts w:ascii="Calibri" w:eastAsia="Calibri" w:hAnsi="Calibri" w:cs="Times New Roman"/>
          <w:sz w:val="22"/>
          <w:szCs w:val="24"/>
        </w:rPr>
        <w:t>3 AEOP key priorities.</w:t>
      </w:r>
    </w:p>
    <w:p w14:paraId="36E7D75F" w14:textId="77777777" w:rsidR="00C73E96" w:rsidRDefault="00C73E96" w:rsidP="004E2CFD">
      <w:pPr>
        <w:spacing w:after="0"/>
        <w:jc w:val="both"/>
        <w:rPr>
          <w:rFonts w:ascii="Calibri" w:eastAsia="Calibri" w:hAnsi="Calibri" w:cs="Times New Roman"/>
          <w:sz w:val="22"/>
          <w:szCs w:val="24"/>
        </w:rPr>
      </w:pPr>
    </w:p>
    <w:tbl>
      <w:tblPr>
        <w:tblpPr w:leftFromText="180" w:rightFromText="180" w:vertAnchor="text" w:tblpY="1"/>
        <w:tblOverlap w:val="never"/>
        <w:tblW w:w="10080" w:type="dxa"/>
        <w:tblBorders>
          <w:top w:val="single" w:sz="4" w:space="0" w:color="888888" w:themeColor="text1" w:themeTint="80"/>
          <w:left w:val="single" w:sz="4" w:space="0" w:color="888888" w:themeColor="text1" w:themeTint="80"/>
          <w:bottom w:val="single" w:sz="4" w:space="0" w:color="888888" w:themeColor="text1" w:themeTint="80"/>
          <w:right w:val="single" w:sz="4" w:space="0" w:color="888888" w:themeColor="text1" w:themeTint="80"/>
          <w:insideH w:val="single" w:sz="6" w:space="0" w:color="888888" w:themeColor="text1" w:themeTint="80"/>
          <w:insideV w:val="single" w:sz="6" w:space="0" w:color="888888" w:themeColor="text1" w:themeTint="80"/>
        </w:tblBorders>
        <w:tblCellMar>
          <w:top w:w="58" w:type="dxa"/>
          <w:left w:w="115" w:type="dxa"/>
          <w:bottom w:w="58" w:type="dxa"/>
          <w:right w:w="115" w:type="dxa"/>
        </w:tblCellMar>
        <w:tblLook w:val="04A0" w:firstRow="1" w:lastRow="0" w:firstColumn="1" w:lastColumn="0" w:noHBand="0" w:noVBand="1"/>
      </w:tblPr>
      <w:tblGrid>
        <w:gridCol w:w="2138"/>
        <w:gridCol w:w="7942"/>
      </w:tblGrid>
      <w:tr w:rsidR="00C73E96" w:rsidRPr="00803865" w14:paraId="736A3F5E" w14:textId="77777777" w:rsidTr="0021596A">
        <w:trPr>
          <w:cantSplit/>
          <w:trHeight w:val="347"/>
        </w:trPr>
        <w:tc>
          <w:tcPr>
            <w:tcW w:w="10080" w:type="dxa"/>
            <w:gridSpan w:val="2"/>
            <w:shd w:val="clear" w:color="auto" w:fill="7030A0"/>
            <w:vAlign w:val="center"/>
          </w:tcPr>
          <w:p w14:paraId="64AA46C7" w14:textId="2790C06C" w:rsidR="00C73E96" w:rsidRPr="00803865" w:rsidRDefault="00803865" w:rsidP="0021596A">
            <w:pPr>
              <w:pStyle w:val="TableHead1"/>
              <w:framePr w:hSpace="0" w:wrap="auto" w:vAnchor="margin" w:yAlign="inline"/>
              <w:suppressOverlap w:val="0"/>
            </w:pPr>
            <w:bookmarkStart w:id="0" w:name="_Toc502146392"/>
            <w:r>
              <w:t xml:space="preserve">2017 RESET </w:t>
            </w:r>
            <w:r w:rsidR="00C73E96" w:rsidRPr="00803865">
              <w:t>Evaluation Findings</w:t>
            </w:r>
            <w:bookmarkEnd w:id="0"/>
          </w:p>
        </w:tc>
      </w:tr>
      <w:tr w:rsidR="00C73E96" w:rsidRPr="00803865" w14:paraId="04DAE2EA" w14:textId="77777777" w:rsidTr="0021596A">
        <w:trPr>
          <w:cantSplit/>
          <w:trHeight w:val="614"/>
        </w:trPr>
        <w:tc>
          <w:tcPr>
            <w:tcW w:w="10080" w:type="dxa"/>
            <w:gridSpan w:val="2"/>
            <w:shd w:val="clear" w:color="auto" w:fill="97C337" w:themeFill="accent5"/>
            <w:vAlign w:val="center"/>
          </w:tcPr>
          <w:p w14:paraId="4E0DFBBF" w14:textId="77777777" w:rsidR="00C73E96" w:rsidRPr="00803865" w:rsidRDefault="00C73E96" w:rsidP="0021596A">
            <w:pPr>
              <w:keepNext/>
              <w:spacing w:line="240" w:lineRule="auto"/>
              <w:contextualSpacing/>
              <w:rPr>
                <w:rFonts w:eastAsiaTheme="majorEastAsia" w:cs="Arial"/>
                <w:b/>
                <w:bCs/>
                <w:color w:val="121212" w:themeColor="text1"/>
                <w:szCs w:val="21"/>
              </w:rPr>
            </w:pPr>
            <w:r w:rsidRPr="00803865">
              <w:rPr>
                <w:rFonts w:eastAsiaTheme="majorEastAsia" w:cs="Arial"/>
                <w:b/>
                <w:bCs/>
                <w:color w:val="121212" w:themeColor="text1"/>
                <w:szCs w:val="21"/>
              </w:rPr>
              <w:t xml:space="preserve">Priority 1: STEM Literate Citizenry </w:t>
            </w:r>
          </w:p>
          <w:p w14:paraId="097FBF4F" w14:textId="77777777" w:rsidR="00C73E96" w:rsidRPr="00803865" w:rsidRDefault="00C73E96" w:rsidP="0021596A">
            <w:pPr>
              <w:keepNext/>
              <w:spacing w:line="240" w:lineRule="auto"/>
              <w:contextualSpacing/>
              <w:rPr>
                <w:rFonts w:eastAsiaTheme="majorEastAsia" w:cs="Arial"/>
                <w:b/>
                <w:bCs/>
                <w:color w:val="121212" w:themeColor="text1"/>
                <w:szCs w:val="21"/>
              </w:rPr>
            </w:pPr>
            <w:r w:rsidRPr="00803865">
              <w:rPr>
                <w:rFonts w:eastAsia="Times New Roman" w:cs="Arial"/>
                <w:i/>
                <w:iCs/>
                <w:color w:val="121212" w:themeColor="text1"/>
                <w:szCs w:val="21"/>
              </w:rPr>
              <w:t>Broaden, deepen, and diversify the pool of STEM talent in support of our Defense Industry Base.</w:t>
            </w:r>
            <w:r w:rsidRPr="00803865">
              <w:rPr>
                <w:szCs w:val="21"/>
              </w:rPr>
              <w:tab/>
            </w:r>
          </w:p>
        </w:tc>
      </w:tr>
      <w:tr w:rsidR="00C73E96" w:rsidRPr="00803865" w14:paraId="4BFF19B3" w14:textId="77777777" w:rsidTr="0021596A">
        <w:trPr>
          <w:cantSplit/>
          <w:trHeight w:val="1034"/>
        </w:trPr>
        <w:tc>
          <w:tcPr>
            <w:tcW w:w="2138" w:type="dxa"/>
            <w:shd w:val="clear" w:color="auto" w:fill="E6E6E6" w:themeFill="text1" w:themeFillTint="1A"/>
            <w:vAlign w:val="center"/>
          </w:tcPr>
          <w:p w14:paraId="5C3FDABC" w14:textId="77777777" w:rsidR="00C73E96" w:rsidRPr="00803865" w:rsidRDefault="00C73E96" w:rsidP="0021596A">
            <w:pPr>
              <w:pStyle w:val="TableTextBold"/>
              <w:framePr w:hSpace="0" w:wrap="auto" w:vAnchor="margin" w:yAlign="inline"/>
              <w:contextualSpacing/>
              <w:suppressOverlap w:val="0"/>
              <w:rPr>
                <w:b/>
                <w:sz w:val="21"/>
                <w:szCs w:val="21"/>
              </w:rPr>
            </w:pPr>
            <w:r w:rsidRPr="00803865">
              <w:rPr>
                <w:b/>
                <w:sz w:val="21"/>
                <w:szCs w:val="21"/>
              </w:rPr>
              <w:t>Finding #1</w:t>
            </w:r>
          </w:p>
        </w:tc>
        <w:tc>
          <w:tcPr>
            <w:tcW w:w="7942" w:type="dxa"/>
            <w:vAlign w:val="center"/>
          </w:tcPr>
          <w:p w14:paraId="18B75330" w14:textId="681B6EDE" w:rsidR="00C73E96" w:rsidRPr="00803865" w:rsidRDefault="00C73E96" w:rsidP="00803865">
            <w:pPr>
              <w:spacing w:after="0"/>
              <w:jc w:val="both"/>
              <w:rPr>
                <w:rFonts w:ascii="Calibri" w:eastAsia="Calibri" w:hAnsi="Calibri" w:cs="Times New Roman"/>
                <w:szCs w:val="21"/>
                <w:highlight w:val="magenta"/>
              </w:rPr>
            </w:pPr>
            <w:r w:rsidRPr="00803865">
              <w:rPr>
                <w:rFonts w:ascii="Calibri" w:eastAsia="Calibri" w:hAnsi="Calibri" w:cs="Times New Roman"/>
                <w:szCs w:val="21"/>
              </w:rPr>
              <w:t>RESET participants were primarily female and White, although 11% of participants were Black or African American (compared to 20% in 2016) and 16% were Hispanic or Latino (0% in 2016). These teachers represented 19 different K-12 schools, 10 of which were Title I status schools. Nearly half of teachers came from suburban schools (47% suburban, 37% urban; 16% rural in 2017 compared to 20% suburban, 50% urban, and 30% rural in 2016).</w:t>
            </w:r>
            <w:r w:rsidRPr="00803865">
              <w:rPr>
                <w:rFonts w:ascii="Calibri" w:eastAsia="Calibri" w:hAnsi="Calibri" w:cs="Times New Roman"/>
                <w:szCs w:val="21"/>
                <w:highlight w:val="magenta"/>
              </w:rPr>
              <w:t xml:space="preserve"> </w:t>
            </w:r>
          </w:p>
        </w:tc>
      </w:tr>
      <w:tr w:rsidR="00C73E96" w:rsidRPr="00803865" w14:paraId="3C2EEC7B" w14:textId="77777777" w:rsidTr="0021596A">
        <w:trPr>
          <w:cantSplit/>
          <w:trHeight w:val="1034"/>
        </w:trPr>
        <w:tc>
          <w:tcPr>
            <w:tcW w:w="2138" w:type="dxa"/>
            <w:shd w:val="clear" w:color="auto" w:fill="E6E6E6" w:themeFill="text1" w:themeFillTint="1A"/>
            <w:vAlign w:val="center"/>
          </w:tcPr>
          <w:p w14:paraId="1489C9E3" w14:textId="77777777" w:rsidR="00C73E96" w:rsidRPr="00803865" w:rsidRDefault="00C73E96" w:rsidP="0021596A">
            <w:pPr>
              <w:pStyle w:val="TableTextBold"/>
              <w:framePr w:hSpace="0" w:wrap="auto" w:vAnchor="margin" w:yAlign="inline"/>
              <w:contextualSpacing/>
              <w:suppressOverlap w:val="0"/>
              <w:rPr>
                <w:b/>
                <w:sz w:val="21"/>
                <w:szCs w:val="21"/>
              </w:rPr>
            </w:pPr>
            <w:r w:rsidRPr="00803865">
              <w:rPr>
                <w:b/>
                <w:sz w:val="21"/>
                <w:szCs w:val="21"/>
              </w:rPr>
              <w:t>Finding #2</w:t>
            </w:r>
          </w:p>
        </w:tc>
        <w:tc>
          <w:tcPr>
            <w:tcW w:w="7942" w:type="dxa"/>
            <w:vAlign w:val="center"/>
          </w:tcPr>
          <w:p w14:paraId="0512C57D" w14:textId="7F793467" w:rsidR="00C73E96" w:rsidRPr="00803865" w:rsidRDefault="00C73E96" w:rsidP="00803865">
            <w:pPr>
              <w:spacing w:after="0"/>
              <w:jc w:val="both"/>
              <w:rPr>
                <w:rFonts w:ascii="Calibri" w:eastAsia="Calibri" w:hAnsi="Calibri" w:cs="Times New Roman"/>
                <w:szCs w:val="21"/>
              </w:rPr>
            </w:pPr>
            <w:r w:rsidRPr="00803865">
              <w:rPr>
                <w:rFonts w:ascii="Calibri" w:eastAsia="Calibri" w:hAnsi="Calibri" w:cs="Times New Roman"/>
                <w:szCs w:val="21"/>
              </w:rPr>
              <w:t>The number of full applications received (25) and total enrollment (19) were similar to 2016 when 24 full applications were received and 20 teachers enrolled. It is noteworthy that in 2017 the number of partial applications received jumped to 128 (up from 1 in 2016), suggesting that increasing numbers of teachers are learning about RESET through AEOP marketing efforts.</w:t>
            </w:r>
          </w:p>
        </w:tc>
      </w:tr>
      <w:tr w:rsidR="00C73E96" w:rsidRPr="00803865" w14:paraId="284471B7" w14:textId="77777777" w:rsidTr="0021596A">
        <w:trPr>
          <w:cantSplit/>
          <w:trHeight w:val="429"/>
        </w:trPr>
        <w:tc>
          <w:tcPr>
            <w:tcW w:w="10080" w:type="dxa"/>
            <w:gridSpan w:val="2"/>
            <w:shd w:val="clear" w:color="auto" w:fill="97C337" w:themeFill="accent5"/>
            <w:vAlign w:val="center"/>
          </w:tcPr>
          <w:p w14:paraId="5F67CE5C" w14:textId="77777777" w:rsidR="00C73E96" w:rsidRPr="00803865" w:rsidRDefault="00C73E96" w:rsidP="0021596A">
            <w:pPr>
              <w:spacing w:line="240" w:lineRule="auto"/>
              <w:contextualSpacing/>
              <w:rPr>
                <w:rFonts w:eastAsiaTheme="majorEastAsia" w:cs="Arial"/>
                <w:b/>
                <w:bCs/>
                <w:color w:val="121212" w:themeColor="text1"/>
                <w:szCs w:val="21"/>
              </w:rPr>
            </w:pPr>
            <w:r w:rsidRPr="00803865">
              <w:rPr>
                <w:rFonts w:eastAsiaTheme="majorEastAsia" w:cs="Arial"/>
                <w:b/>
                <w:bCs/>
                <w:color w:val="121212" w:themeColor="text1"/>
                <w:szCs w:val="21"/>
              </w:rPr>
              <w:t>Priority 2: STEM Savvy Educators</w:t>
            </w:r>
          </w:p>
          <w:p w14:paraId="2C648B65" w14:textId="77777777" w:rsidR="00C73E96" w:rsidRPr="00803865" w:rsidRDefault="00C73E96" w:rsidP="0021596A">
            <w:pPr>
              <w:spacing w:line="240" w:lineRule="auto"/>
              <w:contextualSpacing/>
              <w:rPr>
                <w:rFonts w:eastAsiaTheme="majorEastAsia" w:cs="Arial"/>
                <w:b/>
                <w:bCs/>
                <w:color w:val="121212" w:themeColor="text1"/>
                <w:szCs w:val="21"/>
              </w:rPr>
            </w:pPr>
            <w:r w:rsidRPr="00803865">
              <w:rPr>
                <w:rFonts w:eastAsia="Times New Roman" w:cs="Arial"/>
                <w:i/>
                <w:iCs/>
                <w:color w:val="121212" w:themeColor="text1"/>
                <w:szCs w:val="21"/>
              </w:rPr>
              <w:t>Support and empower educators with unique Army research and technology resources.</w:t>
            </w:r>
          </w:p>
        </w:tc>
      </w:tr>
      <w:tr w:rsidR="00C73E96" w:rsidRPr="00803865" w14:paraId="2110DAB2" w14:textId="77777777" w:rsidTr="0021596A">
        <w:trPr>
          <w:cantSplit/>
          <w:trHeight w:val="1365"/>
        </w:trPr>
        <w:tc>
          <w:tcPr>
            <w:tcW w:w="2138" w:type="dxa"/>
            <w:shd w:val="clear" w:color="auto" w:fill="E6E6E6"/>
            <w:vAlign w:val="center"/>
          </w:tcPr>
          <w:p w14:paraId="64CB5305" w14:textId="77777777" w:rsidR="00C73E96" w:rsidRPr="00803865" w:rsidRDefault="00C73E96" w:rsidP="0021596A">
            <w:pPr>
              <w:pStyle w:val="TableTextBold"/>
              <w:framePr w:hSpace="0" w:wrap="auto" w:vAnchor="margin" w:yAlign="inline"/>
              <w:suppressOverlap w:val="0"/>
              <w:rPr>
                <w:sz w:val="21"/>
                <w:szCs w:val="21"/>
              </w:rPr>
            </w:pPr>
            <w:r w:rsidRPr="00803865">
              <w:rPr>
                <w:b/>
                <w:bCs w:val="0"/>
                <w:sz w:val="21"/>
                <w:szCs w:val="21"/>
              </w:rPr>
              <w:lastRenderedPageBreak/>
              <w:t>Finding #1</w:t>
            </w:r>
          </w:p>
        </w:tc>
        <w:tc>
          <w:tcPr>
            <w:tcW w:w="7942" w:type="dxa"/>
            <w:vAlign w:val="center"/>
          </w:tcPr>
          <w:p w14:paraId="673CC2FA" w14:textId="7732B6F0" w:rsidR="00C73E96" w:rsidRPr="00803865" w:rsidRDefault="00C73E96" w:rsidP="00803865">
            <w:pPr>
              <w:spacing w:after="0"/>
              <w:jc w:val="both"/>
              <w:rPr>
                <w:rFonts w:ascii="Calibri" w:eastAsia="Calibri" w:hAnsi="Calibri" w:cs="Times New Roman"/>
                <w:szCs w:val="21"/>
              </w:rPr>
            </w:pPr>
            <w:r w:rsidRPr="00803865">
              <w:rPr>
                <w:rFonts w:ascii="Calibri" w:eastAsia="Calibri" w:hAnsi="Calibri" w:cs="Times New Roman"/>
                <w:szCs w:val="21"/>
              </w:rPr>
              <w:t xml:space="preserve">Interviewed participants focused on the research component of their RESET experiences. Participants appreciated the hands-on experiences in the Army labs. Teachers’ ideas about incorporating their research experiences into their teaching practice focused primarily on procedure rather than on content. For example, teachers indicated that they would incorporate research methods, teamwork strategies, data organization strategies, and enhanced career preparation information into their teaching. It was not always clear to teachers how to translate the content area of their research experiences into classroom experiences for their students, however, and, as one teacher pointed out, there may be a need to “bridge the gap” between the research experience and classroom practice. One suggestion for bridging this gap was to give the teachers more choice in their research project placement to ensure its relevance to their classroom practice. Another suggestion was to use experienced RESET teachers to guide new participants on how to create curriculum based upon laboratory experiences. </w:t>
            </w:r>
          </w:p>
        </w:tc>
      </w:tr>
      <w:tr w:rsidR="00C73E96" w:rsidRPr="00803865" w14:paraId="50EB444B" w14:textId="77777777" w:rsidTr="0021596A">
        <w:trPr>
          <w:cantSplit/>
          <w:trHeight w:val="638"/>
        </w:trPr>
        <w:tc>
          <w:tcPr>
            <w:tcW w:w="2138" w:type="dxa"/>
            <w:shd w:val="clear" w:color="auto" w:fill="E6E6E6"/>
            <w:vAlign w:val="center"/>
          </w:tcPr>
          <w:p w14:paraId="1EA2AB65" w14:textId="77777777" w:rsidR="00C73E96" w:rsidRPr="00803865" w:rsidRDefault="00C73E96" w:rsidP="0021596A">
            <w:pPr>
              <w:pStyle w:val="TableTextBold"/>
              <w:framePr w:hSpace="0" w:wrap="auto" w:vAnchor="margin" w:yAlign="inline"/>
              <w:suppressOverlap w:val="0"/>
              <w:rPr>
                <w:sz w:val="21"/>
                <w:szCs w:val="21"/>
              </w:rPr>
            </w:pPr>
            <w:r w:rsidRPr="00803865">
              <w:rPr>
                <w:b/>
                <w:bCs w:val="0"/>
                <w:sz w:val="21"/>
                <w:szCs w:val="21"/>
              </w:rPr>
              <w:t>Finding #2</w:t>
            </w:r>
          </w:p>
        </w:tc>
        <w:tc>
          <w:tcPr>
            <w:tcW w:w="7942" w:type="dxa"/>
            <w:vAlign w:val="center"/>
          </w:tcPr>
          <w:p w14:paraId="6195F52A" w14:textId="6FA10EDE" w:rsidR="00C73E96" w:rsidRPr="00803865" w:rsidRDefault="00C73E96" w:rsidP="00803865">
            <w:pPr>
              <w:spacing w:after="0"/>
              <w:jc w:val="both"/>
              <w:rPr>
                <w:rFonts w:ascii="Calibri" w:eastAsia="Calibri" w:hAnsi="Calibri" w:cs="Times New Roman"/>
                <w:szCs w:val="21"/>
              </w:rPr>
            </w:pPr>
            <w:r w:rsidRPr="00803865">
              <w:rPr>
                <w:rFonts w:ascii="Calibri" w:eastAsia="Calibri" w:hAnsi="Calibri" w:cs="Times New Roman"/>
                <w:szCs w:val="21"/>
              </w:rPr>
              <w:t>Suggested program improvements included disseminating information earlier to allow for Level II participants to plan more effectively; providing more Army lab placement options; matching teachers’ content areas and researchers’ projects more closely; ensuring that mentors understand their roles; and improving communication between participants and program administrators.</w:t>
            </w:r>
          </w:p>
        </w:tc>
      </w:tr>
      <w:tr w:rsidR="00C73E96" w:rsidRPr="00803865" w14:paraId="6445C3CD" w14:textId="77777777" w:rsidTr="0021596A">
        <w:trPr>
          <w:cantSplit/>
          <w:trHeight w:val="728"/>
        </w:trPr>
        <w:tc>
          <w:tcPr>
            <w:tcW w:w="10080" w:type="dxa"/>
            <w:gridSpan w:val="2"/>
            <w:shd w:val="clear" w:color="auto" w:fill="97C337" w:themeFill="accent5"/>
            <w:vAlign w:val="center"/>
          </w:tcPr>
          <w:p w14:paraId="6CA7CAA2" w14:textId="77777777" w:rsidR="00C73E96" w:rsidRPr="00803865" w:rsidRDefault="00C73E96" w:rsidP="0021596A">
            <w:pPr>
              <w:pStyle w:val="TableHead2"/>
              <w:framePr w:hSpace="0" w:wrap="auto" w:vAnchor="margin" w:yAlign="inline"/>
              <w:contextualSpacing/>
              <w:suppressOverlap w:val="0"/>
              <w:jc w:val="both"/>
              <w:rPr>
                <w:color w:val="121212" w:themeColor="text1"/>
                <w:sz w:val="21"/>
                <w:szCs w:val="21"/>
              </w:rPr>
            </w:pPr>
            <w:r w:rsidRPr="00803865">
              <w:rPr>
                <w:color w:val="121212" w:themeColor="text1"/>
                <w:sz w:val="21"/>
                <w:szCs w:val="21"/>
              </w:rPr>
              <w:t>Priority 3: Sustainable Infrastructure</w:t>
            </w:r>
          </w:p>
          <w:p w14:paraId="7C159D70" w14:textId="77777777" w:rsidR="00C73E96" w:rsidRPr="00803865" w:rsidRDefault="00C73E96" w:rsidP="0021596A">
            <w:pPr>
              <w:pStyle w:val="TableHead2"/>
              <w:framePr w:hSpace="0" w:wrap="auto" w:vAnchor="margin" w:yAlign="inline"/>
              <w:contextualSpacing/>
              <w:suppressOverlap w:val="0"/>
              <w:jc w:val="both"/>
              <w:rPr>
                <w:b w:val="0"/>
                <w:color w:val="121212" w:themeColor="text1"/>
                <w:sz w:val="21"/>
                <w:szCs w:val="21"/>
              </w:rPr>
            </w:pPr>
            <w:r w:rsidRPr="00803865">
              <w:rPr>
                <w:b w:val="0"/>
                <w:i/>
                <w:iCs/>
                <w:color w:val="121212" w:themeColor="text1"/>
                <w:sz w:val="21"/>
                <w:szCs w:val="21"/>
              </w:rPr>
              <w:t xml:space="preserve">Develop and implement a cohesive, coordinated, and sustainable STEM education outreach infrastructure across the Army.  </w:t>
            </w:r>
          </w:p>
        </w:tc>
      </w:tr>
      <w:tr w:rsidR="00C73E96" w:rsidRPr="00803865" w14:paraId="08ABF8D4" w14:textId="77777777" w:rsidTr="0021596A">
        <w:trPr>
          <w:cantSplit/>
          <w:trHeight w:val="755"/>
        </w:trPr>
        <w:tc>
          <w:tcPr>
            <w:tcW w:w="2138" w:type="dxa"/>
            <w:shd w:val="clear" w:color="auto" w:fill="E6E6E6"/>
            <w:vAlign w:val="center"/>
          </w:tcPr>
          <w:p w14:paraId="637581E3" w14:textId="77777777" w:rsidR="00C73E96" w:rsidRPr="00803865" w:rsidRDefault="00C73E96" w:rsidP="0021596A">
            <w:pPr>
              <w:pStyle w:val="TableTextBold"/>
              <w:framePr w:hSpace="0" w:wrap="auto" w:vAnchor="margin" w:yAlign="inline"/>
              <w:suppressOverlap w:val="0"/>
              <w:rPr>
                <w:sz w:val="21"/>
                <w:szCs w:val="21"/>
                <w:highlight w:val="magenta"/>
              </w:rPr>
            </w:pPr>
            <w:r w:rsidRPr="00803865">
              <w:rPr>
                <w:b/>
                <w:bCs w:val="0"/>
                <w:sz w:val="21"/>
                <w:szCs w:val="21"/>
              </w:rPr>
              <w:t>Finding #1</w:t>
            </w:r>
          </w:p>
        </w:tc>
        <w:tc>
          <w:tcPr>
            <w:tcW w:w="7942" w:type="dxa"/>
            <w:vAlign w:val="center"/>
          </w:tcPr>
          <w:p w14:paraId="2E04C951" w14:textId="10C45A41" w:rsidR="00C73E96" w:rsidRPr="00803865" w:rsidRDefault="00C73E96" w:rsidP="00803865">
            <w:pPr>
              <w:spacing w:after="0"/>
              <w:jc w:val="both"/>
              <w:rPr>
                <w:rFonts w:ascii="Calibri" w:eastAsia="Calibri" w:hAnsi="Calibri" w:cs="Times New Roman"/>
                <w:szCs w:val="21"/>
                <w:highlight w:val="magenta"/>
              </w:rPr>
            </w:pPr>
            <w:r w:rsidRPr="00803865">
              <w:rPr>
                <w:rFonts w:ascii="Calibri" w:eastAsia="Calibri" w:hAnsi="Calibri" w:cs="Times New Roman"/>
                <w:szCs w:val="21"/>
              </w:rPr>
              <w:t xml:space="preserve">The 3 interview participants who had learned about DoD STEM careers during RESET credited their on-site experiences with this exposure. The practice of sharing journals during the final segment of the online course component was cited as another potentially useful way to share careers Level II participants had learned about with other cohort participants. </w:t>
            </w:r>
          </w:p>
        </w:tc>
      </w:tr>
      <w:tr w:rsidR="00C73E96" w:rsidRPr="00803865" w14:paraId="51CAED61" w14:textId="77777777" w:rsidTr="0021596A">
        <w:trPr>
          <w:cantSplit/>
          <w:trHeight w:val="458"/>
        </w:trPr>
        <w:tc>
          <w:tcPr>
            <w:tcW w:w="2138" w:type="dxa"/>
            <w:shd w:val="clear" w:color="auto" w:fill="E6E6E6"/>
            <w:vAlign w:val="center"/>
          </w:tcPr>
          <w:p w14:paraId="48758CAB" w14:textId="77777777" w:rsidR="00C73E96" w:rsidRPr="00803865" w:rsidRDefault="00C73E96" w:rsidP="0021596A">
            <w:pPr>
              <w:pStyle w:val="TableTextBold"/>
              <w:framePr w:hSpace="0" w:wrap="auto" w:vAnchor="margin" w:yAlign="inline"/>
              <w:suppressOverlap w:val="0"/>
              <w:rPr>
                <w:b/>
                <w:bCs w:val="0"/>
                <w:sz w:val="21"/>
                <w:szCs w:val="21"/>
              </w:rPr>
            </w:pPr>
            <w:r w:rsidRPr="00803865">
              <w:rPr>
                <w:b/>
                <w:bCs w:val="0"/>
                <w:sz w:val="21"/>
                <w:szCs w:val="21"/>
              </w:rPr>
              <w:t>Finding #2</w:t>
            </w:r>
          </w:p>
        </w:tc>
        <w:tc>
          <w:tcPr>
            <w:tcW w:w="7942" w:type="dxa"/>
            <w:vAlign w:val="center"/>
          </w:tcPr>
          <w:p w14:paraId="60A26A0A" w14:textId="57C72FFA" w:rsidR="00C73E96" w:rsidRPr="00803865" w:rsidRDefault="00C73E96" w:rsidP="00803865">
            <w:pPr>
              <w:spacing w:after="0"/>
              <w:jc w:val="both"/>
              <w:rPr>
                <w:rFonts w:ascii="Calibri" w:eastAsia="Calibri" w:hAnsi="Calibri" w:cs="Times New Roman"/>
                <w:szCs w:val="21"/>
              </w:rPr>
            </w:pPr>
            <w:r w:rsidRPr="00803865">
              <w:rPr>
                <w:rFonts w:ascii="Calibri" w:eastAsia="Calibri" w:hAnsi="Calibri" w:cs="Times New Roman"/>
                <w:szCs w:val="21"/>
              </w:rPr>
              <w:t xml:space="preserve">Most interview participants were aware of other AEOPs before their RESET experience and did not discuss AEOPs while enrolled in RESET. One participant had actively learned about AEOPs through a lab education outreach coordinator during her Level II on-site experience. </w:t>
            </w:r>
          </w:p>
        </w:tc>
      </w:tr>
    </w:tbl>
    <w:p w14:paraId="124ABD0B" w14:textId="77777777" w:rsidR="00DA67AC" w:rsidRPr="0071305A" w:rsidRDefault="00DA67AC" w:rsidP="00DA67AC">
      <w:pPr>
        <w:pStyle w:val="Heading1"/>
        <w:contextualSpacing/>
        <w:rPr>
          <w:b/>
          <w:sz w:val="28"/>
          <w:szCs w:val="28"/>
        </w:rPr>
      </w:pPr>
      <w:r w:rsidRPr="0071305A">
        <w:rPr>
          <w:b/>
          <w:sz w:val="28"/>
          <w:szCs w:val="28"/>
        </w:rPr>
        <w:t>Responsiveness to FY17 Evaluation Recommendations</w:t>
      </w:r>
    </w:p>
    <w:p w14:paraId="58430C83" w14:textId="77777777" w:rsidR="00DA67AC" w:rsidRPr="0071305A" w:rsidRDefault="00DA67AC" w:rsidP="00DA67AC">
      <w:pPr>
        <w:spacing w:line="240" w:lineRule="auto"/>
        <w:contextualSpacing/>
        <w:rPr>
          <w:rStyle w:val="LeadIn"/>
          <w:sz w:val="22"/>
        </w:rPr>
      </w:pPr>
    </w:p>
    <w:p w14:paraId="1F43DC4D" w14:textId="77777777" w:rsidR="00DA67AC" w:rsidRPr="0071305A" w:rsidRDefault="00DA67AC" w:rsidP="00DA67AC">
      <w:pPr>
        <w:contextualSpacing/>
        <w:jc w:val="both"/>
        <w:rPr>
          <w:rStyle w:val="LeadIn"/>
          <w:sz w:val="22"/>
        </w:rPr>
      </w:pPr>
      <w:r w:rsidRPr="0071305A">
        <w:rPr>
          <w:rStyle w:val="LeadIn"/>
          <w:sz w:val="22"/>
        </w:rPr>
        <w:t>AEOP Priority: Broaden, deepen, and diversify the pool of STEM talent in support of our Defense Industry Base</w:t>
      </w:r>
    </w:p>
    <w:p w14:paraId="0967403B" w14:textId="77777777" w:rsidR="00DA67AC" w:rsidRPr="0071305A" w:rsidRDefault="00DA67AC" w:rsidP="00DA67AC">
      <w:pPr>
        <w:contextualSpacing/>
        <w:jc w:val="both"/>
        <w:rPr>
          <w:rStyle w:val="LeadIn"/>
          <w:i w:val="0"/>
          <w:color w:val="662D8B" w:themeColor="accent1"/>
          <w:sz w:val="22"/>
        </w:rPr>
      </w:pPr>
    </w:p>
    <w:p w14:paraId="0F8864C9" w14:textId="77777777" w:rsidR="00803865" w:rsidRPr="002A016F" w:rsidRDefault="00DA67AC" w:rsidP="00C73E96">
      <w:pPr>
        <w:rPr>
          <w:sz w:val="22"/>
        </w:rPr>
      </w:pPr>
      <w:r w:rsidRPr="002A016F">
        <w:rPr>
          <w:rStyle w:val="LeadIn"/>
          <w:i w:val="0"/>
          <w:color w:val="662D8B" w:themeColor="accent1"/>
          <w:sz w:val="22"/>
        </w:rPr>
        <w:t xml:space="preserve">FY16 Finding: </w:t>
      </w:r>
      <w:r w:rsidR="00462E14" w:rsidRPr="002A016F">
        <w:rPr>
          <w:sz w:val="22"/>
        </w:rPr>
        <w:t xml:space="preserve">RESET participants were primarily female and White, although 20% of participants were Black or African American. No data was available on the Title I status of schools in which teachers were employed </w:t>
      </w:r>
    </w:p>
    <w:p w14:paraId="00D8BDEF" w14:textId="7E8F3A1F" w:rsidR="00DA67AC" w:rsidRPr="002A016F" w:rsidRDefault="00462E14" w:rsidP="00C73E96">
      <w:pPr>
        <w:rPr>
          <w:sz w:val="22"/>
        </w:rPr>
      </w:pPr>
      <w:r w:rsidRPr="002A016F">
        <w:rPr>
          <w:sz w:val="22"/>
        </w:rPr>
        <w:lastRenderedPageBreak/>
        <w:t>(this item will be added to FY17 registration materials), however half of participants taught in urban schools. The RESET participants for 2016 were from six states: Florida</w:t>
      </w:r>
      <w:r w:rsidR="00C73E96" w:rsidRPr="002A016F">
        <w:rPr>
          <w:sz w:val="22"/>
        </w:rPr>
        <w:t xml:space="preserve"> </w:t>
      </w:r>
      <w:r w:rsidRPr="002A016F">
        <w:rPr>
          <w:rFonts w:eastAsia="Times New Roman" w:cs="Arial"/>
          <w:sz w:val="22"/>
        </w:rPr>
        <w:t>(5), Michigan (1), Montana (1), Pennsylvania (2), Tennessee (10), Virginia (1)</w:t>
      </w:r>
      <w:r w:rsidRPr="002A016F">
        <w:rPr>
          <w:sz w:val="22"/>
        </w:rPr>
        <w:t xml:space="preserve">. While six states were represented, the majority come from two states, Florida and Tennessee, suggesting that the overall participant population may have had limited geographic diversity in this first program year. </w:t>
      </w:r>
    </w:p>
    <w:p w14:paraId="15FB207D" w14:textId="5CAB771F" w:rsidR="00DA67AC" w:rsidRPr="002A016F" w:rsidRDefault="00462E14" w:rsidP="00DA67AC">
      <w:pPr>
        <w:contextualSpacing/>
        <w:jc w:val="both"/>
        <w:rPr>
          <w:sz w:val="22"/>
        </w:rPr>
      </w:pPr>
      <w:r w:rsidRPr="002A016F">
        <w:rPr>
          <w:rStyle w:val="LeadIn"/>
          <w:i w:val="0"/>
          <w:color w:val="662D8B" w:themeColor="accent1"/>
          <w:sz w:val="22"/>
        </w:rPr>
        <w:t xml:space="preserve">RESET </w:t>
      </w:r>
      <w:r w:rsidR="00DA67AC" w:rsidRPr="002A016F">
        <w:rPr>
          <w:rStyle w:val="LeadIn"/>
          <w:i w:val="0"/>
          <w:color w:val="662D8B" w:themeColor="accent1"/>
          <w:sz w:val="22"/>
        </w:rPr>
        <w:t>FY17 Efforts and Outcomes</w:t>
      </w:r>
      <w:r w:rsidR="00DA67AC" w:rsidRPr="002A016F">
        <w:rPr>
          <w:rStyle w:val="LeadIn"/>
          <w:i w:val="0"/>
          <w:color w:val="97C337" w:themeColor="accent5"/>
          <w:sz w:val="22"/>
        </w:rPr>
        <w:t xml:space="preserve">: </w:t>
      </w:r>
    </w:p>
    <w:p w14:paraId="5E1A2AC2" w14:textId="77777777" w:rsidR="00DA67AC" w:rsidRPr="002A016F" w:rsidRDefault="00DA67AC" w:rsidP="00DA67AC">
      <w:pPr>
        <w:contextualSpacing/>
        <w:jc w:val="both"/>
        <w:rPr>
          <w:sz w:val="22"/>
        </w:rPr>
      </w:pPr>
    </w:p>
    <w:p w14:paraId="3FAFEF8B" w14:textId="57B5C5ED" w:rsidR="00DA67AC" w:rsidRPr="002A016F" w:rsidRDefault="00DA67AC" w:rsidP="00803865">
      <w:pPr>
        <w:rPr>
          <w:sz w:val="22"/>
        </w:rPr>
      </w:pPr>
      <w:r w:rsidRPr="002A016F">
        <w:rPr>
          <w:rStyle w:val="LeadIn"/>
          <w:i w:val="0"/>
          <w:color w:val="662D8B" w:themeColor="accent1"/>
          <w:sz w:val="22"/>
        </w:rPr>
        <w:t xml:space="preserve">FY16 Finding: </w:t>
      </w:r>
      <w:r w:rsidR="00462E14" w:rsidRPr="002A016F">
        <w:rPr>
          <w:sz w:val="22"/>
        </w:rPr>
        <w:t xml:space="preserve">The primary method employed to recruit participants was to reach out to teachers through the National Science Teachers Association (NSTA). Recruitment was complicated in FY16 by the short timeframe for recruitment. In future years, the program plans to collaborate with the AEOP consortium partner base to reach teachers involved in AEOPs such as </w:t>
      </w:r>
      <w:proofErr w:type="spellStart"/>
      <w:r w:rsidR="00462E14" w:rsidRPr="002A016F">
        <w:rPr>
          <w:sz w:val="22"/>
        </w:rPr>
        <w:t>eCybermission</w:t>
      </w:r>
      <w:proofErr w:type="spellEnd"/>
      <w:r w:rsidR="00462E14" w:rsidRPr="002A016F">
        <w:rPr>
          <w:sz w:val="22"/>
        </w:rPr>
        <w:t xml:space="preserve"> and Junior Solar Sprint. The program has developed a rubric for teacher selection although no details of the criteria for selection were provided in the APR.</w:t>
      </w:r>
    </w:p>
    <w:p w14:paraId="5B8577BE" w14:textId="39F687F1" w:rsidR="00DA67AC" w:rsidRPr="002A016F" w:rsidRDefault="00462E14" w:rsidP="00DA67AC">
      <w:pPr>
        <w:pStyle w:val="MediumList2-Accent41"/>
        <w:keepNext/>
        <w:keepLines/>
        <w:ind w:left="0"/>
        <w:rPr>
          <w:color w:val="121212" w:themeColor="text1"/>
        </w:rPr>
      </w:pPr>
      <w:r w:rsidRPr="002A016F">
        <w:rPr>
          <w:rStyle w:val="LeadIn"/>
          <w:i w:val="0"/>
          <w:color w:val="662D8B" w:themeColor="accent1"/>
        </w:rPr>
        <w:t xml:space="preserve">RESET </w:t>
      </w:r>
      <w:r w:rsidR="00DA67AC" w:rsidRPr="002A016F">
        <w:rPr>
          <w:rStyle w:val="LeadIn"/>
          <w:i w:val="0"/>
          <w:color w:val="662D8B" w:themeColor="accent1"/>
        </w:rPr>
        <w:t xml:space="preserve">FY17 Efforts and Outcomes: </w:t>
      </w:r>
      <w:r w:rsidR="002A016F" w:rsidRPr="002A016F">
        <w:rPr>
          <w:rStyle w:val="LeadIn"/>
          <w:b w:val="0"/>
          <w:i w:val="0"/>
          <w:color w:val="121212" w:themeColor="text1"/>
        </w:rPr>
        <w:t>According to the FY17 RESET APR, no action was taken in FY17. In FY18 the rubric will be posted in the CVENT application site for educators to review prior to application to understand the weighting/scoring process to help guide their time completing the application.</w:t>
      </w:r>
    </w:p>
    <w:p w14:paraId="2E426599" w14:textId="77777777" w:rsidR="00DA67AC" w:rsidRPr="000A7996" w:rsidRDefault="00DA67AC" w:rsidP="00DA67AC">
      <w:pPr>
        <w:pStyle w:val="MediumList2-Accent41"/>
        <w:keepNext/>
        <w:keepLines/>
        <w:ind w:left="0"/>
        <w:rPr>
          <w:rStyle w:val="LeadIn"/>
          <w:rFonts w:ascii="Calibri" w:hAnsi="Calibri"/>
          <w:b w:val="0"/>
          <w:bCs w:val="0"/>
          <w:i w:val="0"/>
          <w:iCs w:val="0"/>
          <w:color w:val="auto"/>
        </w:rPr>
      </w:pPr>
    </w:p>
    <w:p w14:paraId="444075E0" w14:textId="77777777" w:rsidR="00DA67AC" w:rsidRPr="000A7996" w:rsidRDefault="00DA67AC" w:rsidP="00DA67AC">
      <w:pPr>
        <w:contextualSpacing/>
        <w:jc w:val="both"/>
        <w:rPr>
          <w:rStyle w:val="LeadIn"/>
          <w:sz w:val="22"/>
        </w:rPr>
      </w:pPr>
      <w:r w:rsidRPr="000A7996">
        <w:rPr>
          <w:rStyle w:val="LeadIn"/>
          <w:sz w:val="22"/>
        </w:rPr>
        <w:t>AEOP Priority: Support and empower educators with unique Army research and technology resources</w:t>
      </w:r>
    </w:p>
    <w:p w14:paraId="41194D28" w14:textId="77777777" w:rsidR="000A7996" w:rsidRPr="000A7996" w:rsidRDefault="000A7996" w:rsidP="00DA67AC">
      <w:pPr>
        <w:contextualSpacing/>
        <w:jc w:val="both"/>
        <w:rPr>
          <w:rStyle w:val="LeadIn"/>
          <w:sz w:val="22"/>
        </w:rPr>
      </w:pPr>
    </w:p>
    <w:p w14:paraId="05F9642B" w14:textId="7376E8F1" w:rsidR="00462E14" w:rsidRPr="002A016F" w:rsidRDefault="00462E14" w:rsidP="00803865">
      <w:pPr>
        <w:rPr>
          <w:rStyle w:val="LeadIn"/>
          <w:b w:val="0"/>
          <w:bCs w:val="0"/>
          <w:i w:val="0"/>
          <w:iCs w:val="0"/>
          <w:color w:val="auto"/>
          <w:sz w:val="22"/>
        </w:rPr>
      </w:pPr>
      <w:r w:rsidRPr="002A016F">
        <w:rPr>
          <w:rStyle w:val="LeadIn"/>
          <w:i w:val="0"/>
          <w:color w:val="662D8B" w:themeColor="accent1"/>
          <w:sz w:val="22"/>
        </w:rPr>
        <w:t xml:space="preserve">FY16 Finding:  </w:t>
      </w:r>
      <w:r w:rsidR="00B028C2" w:rsidRPr="002A016F">
        <w:rPr>
          <w:sz w:val="22"/>
        </w:rPr>
        <w:t>Program administrators acknowledged in the APR that there were slips in scheduling during the FY16 program year. These slips were due to factors such as delays in activation of funds at Tennessee Tech, the need to recruit mentors at Army/DoD sites, a lack of marketing materials for the program, and the short timeframe for applicant registration.</w:t>
      </w:r>
    </w:p>
    <w:p w14:paraId="336045AC" w14:textId="65E5314F" w:rsidR="00462E14" w:rsidRPr="002A016F" w:rsidRDefault="00462E14" w:rsidP="00DA67AC">
      <w:pPr>
        <w:contextualSpacing/>
        <w:jc w:val="both"/>
        <w:rPr>
          <w:rStyle w:val="LeadIn"/>
          <w:b w:val="0"/>
          <w:i w:val="0"/>
          <w:color w:val="121212" w:themeColor="text1"/>
          <w:sz w:val="22"/>
        </w:rPr>
      </w:pPr>
      <w:r w:rsidRPr="002A016F">
        <w:rPr>
          <w:rStyle w:val="LeadIn"/>
          <w:i w:val="0"/>
          <w:color w:val="662D8B" w:themeColor="accent1"/>
          <w:sz w:val="22"/>
        </w:rPr>
        <w:t>RESET FY17 Efforts and Outcomes:</w:t>
      </w:r>
      <w:r w:rsidR="002A016F" w:rsidRPr="002A016F">
        <w:rPr>
          <w:rStyle w:val="LeadIn"/>
          <w:i w:val="0"/>
          <w:color w:val="662D8B" w:themeColor="accent1"/>
          <w:sz w:val="22"/>
        </w:rPr>
        <w:t xml:space="preserve"> </w:t>
      </w:r>
      <w:r w:rsidR="002A016F" w:rsidRPr="002A016F">
        <w:rPr>
          <w:rStyle w:val="LeadIn"/>
          <w:b w:val="0"/>
          <w:i w:val="0"/>
          <w:color w:val="121212" w:themeColor="text1"/>
          <w:sz w:val="22"/>
        </w:rPr>
        <w:t>in FY17 a weekly listing of discussion topics and reading resources, as well as links to recorded sessions were provided via email to the RESET cohort. The RESET staffing model had insufficient time allocated for constant communication, once the GA left the position. In FY18, a new staffing model is being proposed to address this weakness.</w:t>
      </w:r>
    </w:p>
    <w:p w14:paraId="0F5DA856" w14:textId="77777777" w:rsidR="00462E14" w:rsidRPr="002A016F" w:rsidRDefault="00462E14" w:rsidP="00DA67AC">
      <w:pPr>
        <w:contextualSpacing/>
        <w:jc w:val="both"/>
        <w:rPr>
          <w:rStyle w:val="LeadIn"/>
          <w:i w:val="0"/>
          <w:color w:val="662D8B" w:themeColor="accent1"/>
          <w:sz w:val="22"/>
        </w:rPr>
      </w:pPr>
    </w:p>
    <w:p w14:paraId="6CE499E2" w14:textId="5C95DF0B" w:rsidR="00462E14" w:rsidRPr="002A016F" w:rsidRDefault="00462E14" w:rsidP="00B028C2">
      <w:pPr>
        <w:rPr>
          <w:rStyle w:val="LeadIn"/>
          <w:b w:val="0"/>
          <w:bCs w:val="0"/>
          <w:i w:val="0"/>
          <w:iCs w:val="0"/>
          <w:color w:val="auto"/>
          <w:sz w:val="22"/>
        </w:rPr>
      </w:pPr>
      <w:r w:rsidRPr="002A016F">
        <w:rPr>
          <w:rStyle w:val="LeadIn"/>
          <w:i w:val="0"/>
          <w:color w:val="662D8B" w:themeColor="accent1"/>
          <w:sz w:val="22"/>
        </w:rPr>
        <w:t xml:space="preserve">FY16 Finding: </w:t>
      </w:r>
      <w:r w:rsidR="00B028C2" w:rsidRPr="002A016F">
        <w:rPr>
          <w:sz w:val="22"/>
        </w:rPr>
        <w:t>RESET administrators plan to address the issues in security clearance and computer access by creating a flowchart to determine what sort of security clearance and IT access are necessary for teachers. In addition, earlier selection of participants in FY17 will permit a longer timeframe in which security clearance activities can be completed.</w:t>
      </w:r>
    </w:p>
    <w:p w14:paraId="18F05928" w14:textId="5ED418B3" w:rsidR="00462E14" w:rsidRPr="002A016F" w:rsidRDefault="00462E14" w:rsidP="00462E14">
      <w:pPr>
        <w:contextualSpacing/>
        <w:jc w:val="both"/>
        <w:rPr>
          <w:rStyle w:val="LeadIn"/>
          <w:b w:val="0"/>
          <w:i w:val="0"/>
          <w:color w:val="121212" w:themeColor="text1"/>
          <w:sz w:val="22"/>
        </w:rPr>
      </w:pPr>
      <w:r w:rsidRPr="002A016F">
        <w:rPr>
          <w:rStyle w:val="LeadIn"/>
          <w:i w:val="0"/>
          <w:color w:val="662D8B" w:themeColor="accent1"/>
          <w:sz w:val="22"/>
        </w:rPr>
        <w:t>RESET FY17 Efforts and Outcomes:</w:t>
      </w:r>
      <w:r w:rsidR="002A016F" w:rsidRPr="002A016F">
        <w:rPr>
          <w:rStyle w:val="LeadIn"/>
          <w:i w:val="0"/>
          <w:color w:val="662D8B" w:themeColor="accent1"/>
          <w:sz w:val="22"/>
        </w:rPr>
        <w:t xml:space="preserve"> </w:t>
      </w:r>
      <w:r w:rsidR="002A016F" w:rsidRPr="002A016F">
        <w:rPr>
          <w:rStyle w:val="LeadIn"/>
          <w:b w:val="0"/>
          <w:i w:val="0"/>
          <w:color w:val="121212" w:themeColor="text1"/>
          <w:sz w:val="22"/>
        </w:rPr>
        <w:t xml:space="preserve">In FY17, the IPA asked mentors what level of security would be required to ensure we were not asking for CAC approval if it would not be needed. Also, the mentors were asked to identify who the lab contact was that would help the Level II educators understand the process required at the lab. In FY18, the IPA will re-contact the site mentors for FY16 and FY17 and ask them to </w:t>
      </w:r>
      <w:r w:rsidR="002A016F" w:rsidRPr="002A016F">
        <w:rPr>
          <w:rStyle w:val="LeadIn"/>
          <w:b w:val="0"/>
          <w:i w:val="0"/>
          <w:color w:val="121212" w:themeColor="text1"/>
          <w:sz w:val="22"/>
        </w:rPr>
        <w:lastRenderedPageBreak/>
        <w:t>review a summary developed for this process across the participating Army Lab site, to create a dedicated document explaining the process for future Level II participants.</w:t>
      </w:r>
    </w:p>
    <w:p w14:paraId="4D3A6B29" w14:textId="77777777" w:rsidR="00462E14" w:rsidRPr="00462E14" w:rsidRDefault="00462E14" w:rsidP="00DA67AC">
      <w:pPr>
        <w:contextualSpacing/>
        <w:jc w:val="both"/>
        <w:rPr>
          <w:rStyle w:val="LeadIn"/>
          <w:i w:val="0"/>
          <w:color w:val="662D8B" w:themeColor="accent1"/>
          <w:sz w:val="22"/>
        </w:rPr>
      </w:pPr>
    </w:p>
    <w:p w14:paraId="1E812BA8" w14:textId="7DB0DFDC" w:rsidR="000A7996" w:rsidRPr="000A7996" w:rsidRDefault="000A7996" w:rsidP="00DA67AC">
      <w:pPr>
        <w:contextualSpacing/>
        <w:jc w:val="both"/>
        <w:rPr>
          <w:rStyle w:val="LeadIn"/>
          <w:sz w:val="22"/>
        </w:rPr>
      </w:pPr>
      <w:r w:rsidRPr="000A7996">
        <w:rPr>
          <w:rStyle w:val="LeadIn"/>
          <w:sz w:val="22"/>
        </w:rPr>
        <w:t>AEOP Priority: Develop and implement a cohesive, coordinated and sustainable STEM education outreach infrastructure across the Army</w:t>
      </w:r>
    </w:p>
    <w:p w14:paraId="41383187" w14:textId="77777777" w:rsidR="000A7996" w:rsidRPr="000A7996" w:rsidRDefault="000A7996" w:rsidP="000A7996">
      <w:pPr>
        <w:spacing w:after="0"/>
        <w:contextualSpacing/>
        <w:jc w:val="both"/>
        <w:rPr>
          <w:rStyle w:val="LeadIn"/>
          <w:i w:val="0"/>
          <w:color w:val="662D8B" w:themeColor="accent1"/>
          <w:sz w:val="22"/>
        </w:rPr>
      </w:pPr>
    </w:p>
    <w:p w14:paraId="5494C563" w14:textId="616BC162" w:rsidR="00DA67AC" w:rsidRPr="002A016F" w:rsidRDefault="00DA67AC" w:rsidP="002A016F">
      <w:pPr>
        <w:rPr>
          <w:sz w:val="22"/>
        </w:rPr>
      </w:pPr>
      <w:r w:rsidRPr="002A016F">
        <w:rPr>
          <w:rStyle w:val="LeadIn"/>
          <w:i w:val="0"/>
          <w:color w:val="662D8B" w:themeColor="accent1"/>
          <w:sz w:val="22"/>
        </w:rPr>
        <w:t xml:space="preserve">FY16 Finding: </w:t>
      </w:r>
      <w:r w:rsidR="00B028C2" w:rsidRPr="002A016F">
        <w:rPr>
          <w:sz w:val="22"/>
        </w:rPr>
        <w:t xml:space="preserve">While several of the interview participants had heard of AEOPs, three had no knowledge of other AEOPs. Participants learned about AEOPs either through on-site research experiences or through the AEOP website. Some efforts at cross-program collaboration between RESET and </w:t>
      </w:r>
      <w:proofErr w:type="spellStart"/>
      <w:r w:rsidR="00B028C2" w:rsidRPr="002A016F">
        <w:rPr>
          <w:sz w:val="22"/>
        </w:rPr>
        <w:t>eCybermission</w:t>
      </w:r>
      <w:proofErr w:type="spellEnd"/>
      <w:r w:rsidR="00B028C2" w:rsidRPr="002A016F">
        <w:rPr>
          <w:sz w:val="22"/>
        </w:rPr>
        <w:t xml:space="preserve">, as </w:t>
      </w:r>
      <w:proofErr w:type="spellStart"/>
      <w:r w:rsidR="00B028C2" w:rsidRPr="002A016F">
        <w:rPr>
          <w:sz w:val="22"/>
        </w:rPr>
        <w:t>eCybermission</w:t>
      </w:r>
      <w:proofErr w:type="spellEnd"/>
      <w:r w:rsidR="00B028C2" w:rsidRPr="002A016F">
        <w:rPr>
          <w:sz w:val="22"/>
        </w:rPr>
        <w:t xml:space="preserve"> encouraged participating teachers to apply for RESET at a NSTA conference and plans to reach out to RESET teachers with information about </w:t>
      </w:r>
      <w:proofErr w:type="spellStart"/>
      <w:r w:rsidR="00B028C2" w:rsidRPr="002A016F">
        <w:rPr>
          <w:sz w:val="22"/>
        </w:rPr>
        <w:t>eCybermission</w:t>
      </w:r>
      <w:proofErr w:type="spellEnd"/>
      <w:r w:rsidR="00B028C2" w:rsidRPr="002A016F">
        <w:rPr>
          <w:sz w:val="22"/>
        </w:rPr>
        <w:t xml:space="preserve">. </w:t>
      </w:r>
    </w:p>
    <w:p w14:paraId="029D55BF" w14:textId="7DE6A490" w:rsidR="00DA67AC" w:rsidRPr="002A016F" w:rsidRDefault="00B028C2" w:rsidP="009778A4">
      <w:pPr>
        <w:pStyle w:val="MediumList2-Accent41"/>
        <w:keepNext/>
        <w:keepLines/>
        <w:ind w:left="0"/>
        <w:rPr>
          <w:rStyle w:val="LeadIn"/>
          <w:b w:val="0"/>
          <w:i w:val="0"/>
          <w:color w:val="121212" w:themeColor="text1"/>
        </w:rPr>
      </w:pPr>
      <w:r>
        <w:rPr>
          <w:rStyle w:val="LeadIn"/>
          <w:i w:val="0"/>
          <w:color w:val="662D8B" w:themeColor="accent1"/>
        </w:rPr>
        <w:t>RESET</w:t>
      </w:r>
      <w:r w:rsidR="00DA67AC" w:rsidRPr="000A7996">
        <w:rPr>
          <w:rStyle w:val="LeadIn"/>
          <w:i w:val="0"/>
          <w:color w:val="662D8B" w:themeColor="accent1"/>
        </w:rPr>
        <w:t xml:space="preserve"> FY17 Efforts and Outcomes: </w:t>
      </w:r>
      <w:r w:rsidR="002A016F">
        <w:rPr>
          <w:rStyle w:val="LeadIn"/>
          <w:b w:val="0"/>
          <w:i w:val="0"/>
          <w:color w:val="121212" w:themeColor="text1"/>
        </w:rPr>
        <w:t>Not addressed in the FY17 APR for RESET.</w:t>
      </w:r>
    </w:p>
    <w:p w14:paraId="62AE1467" w14:textId="77777777" w:rsidR="00DA67AC" w:rsidRPr="0071305A" w:rsidRDefault="00DA67AC" w:rsidP="00DA67AC">
      <w:pPr>
        <w:pStyle w:val="Heading1"/>
        <w:spacing w:line="276" w:lineRule="auto"/>
        <w:contextualSpacing/>
        <w:jc w:val="both"/>
        <w:rPr>
          <w:b/>
          <w:sz w:val="28"/>
          <w:szCs w:val="28"/>
        </w:rPr>
      </w:pPr>
      <w:r w:rsidRPr="0071305A">
        <w:rPr>
          <w:b/>
          <w:sz w:val="28"/>
          <w:szCs w:val="28"/>
        </w:rPr>
        <w:t>Recommendations for FY18 Program Improvement/Growth</w:t>
      </w:r>
    </w:p>
    <w:p w14:paraId="4B51A0E3" w14:textId="77777777" w:rsidR="00DA67AC" w:rsidRPr="0071305A" w:rsidRDefault="00DA67AC" w:rsidP="00DA67AC">
      <w:pPr>
        <w:contextualSpacing/>
        <w:jc w:val="both"/>
        <w:rPr>
          <w:sz w:val="22"/>
        </w:rPr>
      </w:pPr>
    </w:p>
    <w:p w14:paraId="6AA0A303" w14:textId="630C342B" w:rsidR="00DA67AC" w:rsidRPr="0071305A" w:rsidRDefault="00DA67AC" w:rsidP="00DA67AC">
      <w:pPr>
        <w:contextualSpacing/>
        <w:jc w:val="both"/>
        <w:rPr>
          <w:sz w:val="22"/>
        </w:rPr>
      </w:pPr>
      <w:r w:rsidRPr="0071305A">
        <w:rPr>
          <w:sz w:val="22"/>
        </w:rPr>
        <w:t xml:space="preserve">Evaluation findings indicate that FY17 </w:t>
      </w:r>
      <w:r w:rsidR="009778A4">
        <w:rPr>
          <w:sz w:val="22"/>
        </w:rPr>
        <w:t>was a successful year for the RESET</w:t>
      </w:r>
      <w:r w:rsidRPr="0071305A">
        <w:rPr>
          <w:sz w:val="22"/>
        </w:rPr>
        <w:t xml:space="preserve"> program. </w:t>
      </w:r>
    </w:p>
    <w:p w14:paraId="2F9A9A42" w14:textId="77777777" w:rsidR="00DA67AC" w:rsidRDefault="00DA67AC" w:rsidP="00DA67AC">
      <w:pPr>
        <w:pStyle w:val="Heading2"/>
        <w:contextualSpacing/>
        <w:jc w:val="both"/>
        <w:rPr>
          <w:sz w:val="22"/>
          <w:szCs w:val="22"/>
        </w:rPr>
      </w:pPr>
      <w:r w:rsidRPr="0071305A">
        <w:rPr>
          <w:sz w:val="22"/>
          <w:szCs w:val="22"/>
        </w:rPr>
        <w:t xml:space="preserve">AEOP Priority: Broaden, deepen, and diversify the pool of STEM talent in support of our Defense Industry Base </w:t>
      </w:r>
    </w:p>
    <w:p w14:paraId="144431F5" w14:textId="77777777" w:rsidR="002A016F" w:rsidRPr="002A016F" w:rsidRDefault="002A016F" w:rsidP="002A016F"/>
    <w:p w14:paraId="63C89188" w14:textId="77777777" w:rsidR="00D52689" w:rsidRDefault="00C7513A" w:rsidP="007C1060">
      <w:pPr>
        <w:pStyle w:val="ListParagraph"/>
        <w:numPr>
          <w:ilvl w:val="0"/>
          <w:numId w:val="39"/>
        </w:numPr>
        <w:spacing w:after="240"/>
        <w:rPr>
          <w:sz w:val="22"/>
        </w:rPr>
      </w:pPr>
      <w:r>
        <w:rPr>
          <w:sz w:val="22"/>
        </w:rPr>
        <w:t>The program should continue to expand its marketing and outreach efforts to broaden the pool of applicants</w:t>
      </w:r>
      <w:r w:rsidR="0056794D" w:rsidRPr="002A016F">
        <w:rPr>
          <w:sz w:val="22"/>
        </w:rPr>
        <w:t>.</w:t>
      </w:r>
    </w:p>
    <w:p w14:paraId="2980F407" w14:textId="77777777" w:rsidR="007C1060" w:rsidRDefault="007C1060" w:rsidP="007C1060">
      <w:pPr>
        <w:pStyle w:val="ListParagraph"/>
        <w:spacing w:after="240"/>
        <w:rPr>
          <w:sz w:val="22"/>
        </w:rPr>
      </w:pPr>
    </w:p>
    <w:p w14:paraId="3D614DA5" w14:textId="2084023F" w:rsidR="00D52689" w:rsidRPr="00D52689" w:rsidRDefault="00D52689" w:rsidP="00D52689">
      <w:pPr>
        <w:pStyle w:val="ListParagraph"/>
        <w:numPr>
          <w:ilvl w:val="0"/>
          <w:numId w:val="39"/>
        </w:numPr>
        <w:rPr>
          <w:sz w:val="22"/>
        </w:rPr>
      </w:pPr>
      <w:r w:rsidRPr="00D52689">
        <w:rPr>
          <w:sz w:val="22"/>
        </w:rPr>
        <w:t xml:space="preserve">Participants’ comments about the mismatch between the RESET application funding cycle and educators’ school year cycles suggest that </w:t>
      </w:r>
      <w:proofErr w:type="spellStart"/>
      <w:r w:rsidRPr="00D52689">
        <w:rPr>
          <w:sz w:val="22"/>
        </w:rPr>
        <w:t>providng</w:t>
      </w:r>
      <w:proofErr w:type="spellEnd"/>
      <w:r w:rsidRPr="00D52689">
        <w:rPr>
          <w:sz w:val="22"/>
        </w:rPr>
        <w:t xml:space="preserve"> earlier access to applications may broaden the pool of interested applicants. In addition, providing funding for Level II expenses associated with travel and lodging on an earlier cycle will make the Level II experience more accessible to a broad range of teachers, regardless of their ability to pay up front for significant travel and living expenses associated with the on-site experiences.</w:t>
      </w:r>
    </w:p>
    <w:p w14:paraId="4918C276" w14:textId="77777777" w:rsidR="00DA67AC" w:rsidRPr="0071305A" w:rsidRDefault="00DA67AC" w:rsidP="00DA67AC">
      <w:pPr>
        <w:pStyle w:val="Heading2"/>
        <w:contextualSpacing/>
        <w:jc w:val="both"/>
        <w:rPr>
          <w:sz w:val="22"/>
          <w:szCs w:val="22"/>
        </w:rPr>
      </w:pPr>
      <w:r w:rsidRPr="0071305A">
        <w:rPr>
          <w:sz w:val="22"/>
          <w:szCs w:val="22"/>
        </w:rPr>
        <w:t xml:space="preserve">AEOP Priority: Support and empower educators with unique Army research and technology resources </w:t>
      </w:r>
    </w:p>
    <w:p w14:paraId="55E8F884" w14:textId="77777777" w:rsidR="00DA67AC" w:rsidRPr="0071305A" w:rsidRDefault="00DA67AC" w:rsidP="00DA67AC">
      <w:pPr>
        <w:contextualSpacing/>
        <w:jc w:val="both"/>
        <w:rPr>
          <w:sz w:val="22"/>
        </w:rPr>
      </w:pPr>
    </w:p>
    <w:p w14:paraId="548DEDCC" w14:textId="4809277D" w:rsidR="00D36909" w:rsidRDefault="00AE7287" w:rsidP="007C1060">
      <w:pPr>
        <w:pStyle w:val="ListParagraph"/>
        <w:numPr>
          <w:ilvl w:val="0"/>
          <w:numId w:val="41"/>
        </w:numPr>
        <w:jc w:val="both"/>
        <w:rPr>
          <w:sz w:val="22"/>
        </w:rPr>
      </w:pPr>
      <w:r w:rsidRPr="00D52689">
        <w:rPr>
          <w:sz w:val="22"/>
        </w:rPr>
        <w:t xml:space="preserve">Participants’ comments indicating that they felt unsure of how to translate the content of their research experiences into classroom practice suggest a need for </w:t>
      </w:r>
      <w:r w:rsidR="00072740" w:rsidRPr="00D52689">
        <w:rPr>
          <w:sz w:val="22"/>
        </w:rPr>
        <w:t xml:space="preserve">more focus on this translation in the online component of the program following teachers’ on-site research experiences. This should include additional program scaffolding of teachers’ creation of lesson plans. This scaffolding could take place through group discussion, providing examples of lesson plans based </w:t>
      </w:r>
      <w:r w:rsidR="00072740" w:rsidRPr="00D52689">
        <w:rPr>
          <w:sz w:val="22"/>
        </w:rPr>
        <w:lastRenderedPageBreak/>
        <w:t xml:space="preserve">upon research experiences, critical examination of Next Generation Science Standards, and mentorship. In particular, once there are sufficient numbers of teachers who have completed the on-site experience, these teachers can serve as mentors to teachers as they prepare for and write lesson plans based upon their on-site experiences. </w:t>
      </w:r>
    </w:p>
    <w:p w14:paraId="223CBDB4" w14:textId="77777777" w:rsidR="007C1060" w:rsidRPr="007C1060" w:rsidRDefault="007C1060" w:rsidP="007C1060">
      <w:pPr>
        <w:pStyle w:val="ListParagraph"/>
        <w:jc w:val="both"/>
        <w:rPr>
          <w:sz w:val="22"/>
        </w:rPr>
      </w:pPr>
      <w:bookmarkStart w:id="1" w:name="_GoBack"/>
      <w:bookmarkEnd w:id="1"/>
    </w:p>
    <w:p w14:paraId="63E87E21" w14:textId="3DBE29E5" w:rsidR="00D36909" w:rsidRPr="00D52689" w:rsidRDefault="00D36909" w:rsidP="00D52689">
      <w:pPr>
        <w:pStyle w:val="ListParagraph"/>
        <w:numPr>
          <w:ilvl w:val="0"/>
          <w:numId w:val="41"/>
        </w:numPr>
        <w:jc w:val="both"/>
        <w:rPr>
          <w:sz w:val="22"/>
        </w:rPr>
      </w:pPr>
      <w:r w:rsidRPr="00D52689">
        <w:rPr>
          <w:sz w:val="22"/>
        </w:rPr>
        <w:t xml:space="preserve">There is continued need for improved communication between program coordinators and participants. In particular, the program should provide ways for Level II participants to access logistical support, perhaps through connecting them with past Level II participants and/or on site contacts. </w:t>
      </w:r>
    </w:p>
    <w:p w14:paraId="435A0F82" w14:textId="77777777" w:rsidR="00D36909" w:rsidRDefault="00D36909" w:rsidP="00DA67AC">
      <w:pPr>
        <w:contextualSpacing/>
        <w:jc w:val="both"/>
        <w:rPr>
          <w:sz w:val="22"/>
        </w:rPr>
      </w:pPr>
    </w:p>
    <w:p w14:paraId="047C1590" w14:textId="77777777" w:rsidR="00DA67AC" w:rsidRDefault="00DA67AC" w:rsidP="00DA67AC">
      <w:pPr>
        <w:pStyle w:val="Heading2"/>
        <w:contextualSpacing/>
        <w:jc w:val="both"/>
        <w:rPr>
          <w:sz w:val="22"/>
          <w:szCs w:val="22"/>
        </w:rPr>
      </w:pPr>
      <w:r w:rsidRPr="0071305A">
        <w:rPr>
          <w:sz w:val="22"/>
          <w:szCs w:val="22"/>
        </w:rPr>
        <w:t>AEOP Priority: Develop and implement a cohesive, coordinated, and sustainable STEM education outreach infrastructure across the Army</w:t>
      </w:r>
    </w:p>
    <w:p w14:paraId="2753ED49" w14:textId="77777777" w:rsidR="00DA67AC" w:rsidRPr="0071305A" w:rsidRDefault="00DA67AC" w:rsidP="00DA67AC">
      <w:pPr>
        <w:contextualSpacing/>
        <w:jc w:val="both"/>
      </w:pPr>
    </w:p>
    <w:p w14:paraId="69BA872D" w14:textId="04C16AA0" w:rsidR="0070721A" w:rsidRPr="002A016F" w:rsidRDefault="003A278C" w:rsidP="0070721A">
      <w:pPr>
        <w:pStyle w:val="ListParagraph"/>
        <w:numPr>
          <w:ilvl w:val="0"/>
          <w:numId w:val="5"/>
        </w:numPr>
        <w:tabs>
          <w:tab w:val="left" w:pos="7159"/>
        </w:tabs>
        <w:jc w:val="both"/>
        <w:rPr>
          <w:sz w:val="22"/>
        </w:rPr>
      </w:pPr>
      <w:r>
        <w:rPr>
          <w:sz w:val="22"/>
        </w:rPr>
        <w:t>The program should ensure that STEM careers in the Army or DoD are an integral component of the online portion of RESET</w:t>
      </w:r>
      <w:r w:rsidR="0070721A" w:rsidRPr="002A016F">
        <w:rPr>
          <w:sz w:val="22"/>
        </w:rPr>
        <w:t>.</w:t>
      </w:r>
      <w:r>
        <w:rPr>
          <w:sz w:val="22"/>
        </w:rPr>
        <w:t xml:space="preserve"> The practice of having Level II participants share their experiences with STEM careers from their on-site experiences should be maintained, and additional STEM career connections, such as recorded talks by Army S&amp;Es, could be incorporated into the program.</w:t>
      </w:r>
    </w:p>
    <w:p w14:paraId="33E0A9B5" w14:textId="77777777" w:rsidR="0070721A" w:rsidRPr="002A016F" w:rsidRDefault="0070721A" w:rsidP="0070721A">
      <w:pPr>
        <w:pStyle w:val="ListParagraph"/>
        <w:tabs>
          <w:tab w:val="left" w:pos="7159"/>
        </w:tabs>
        <w:jc w:val="both"/>
        <w:rPr>
          <w:sz w:val="22"/>
        </w:rPr>
      </w:pPr>
    </w:p>
    <w:p w14:paraId="4CDB4EDC" w14:textId="081B3717" w:rsidR="0070721A" w:rsidRPr="002A016F" w:rsidRDefault="003A278C" w:rsidP="0070721A">
      <w:pPr>
        <w:pStyle w:val="ListParagraph"/>
        <w:numPr>
          <w:ilvl w:val="0"/>
          <w:numId w:val="5"/>
        </w:numPr>
        <w:tabs>
          <w:tab w:val="left" w:pos="7159"/>
        </w:tabs>
        <w:jc w:val="both"/>
        <w:rPr>
          <w:sz w:val="22"/>
        </w:rPr>
      </w:pPr>
      <w:r>
        <w:rPr>
          <w:sz w:val="22"/>
        </w:rPr>
        <w:t>The program should likewise ensure that information about AEOP initiatives other than RESET are incorporated into program materials</w:t>
      </w:r>
      <w:r w:rsidR="0070721A" w:rsidRPr="002A016F">
        <w:rPr>
          <w:sz w:val="22"/>
        </w:rPr>
        <w:t>.</w:t>
      </w:r>
      <w:r>
        <w:rPr>
          <w:sz w:val="22"/>
        </w:rPr>
        <w:t xml:space="preserve"> The program should move beyond relying on Level II participants’ on-site experiences and emails to make these connections, and should explicitly include programs, such as e-</w:t>
      </w:r>
      <w:proofErr w:type="spellStart"/>
      <w:r>
        <w:rPr>
          <w:sz w:val="22"/>
        </w:rPr>
        <w:t>Cybermission</w:t>
      </w:r>
      <w:proofErr w:type="spellEnd"/>
      <w:r>
        <w:rPr>
          <w:sz w:val="22"/>
        </w:rPr>
        <w:t>, JSS, and JSHS, by which teachers can engage students in research and connect them with the pipeline of AEOPs.</w:t>
      </w:r>
    </w:p>
    <w:p w14:paraId="091144B3" w14:textId="71F7ED63" w:rsidR="005E0E16" w:rsidRPr="0070721A" w:rsidRDefault="005E0E16" w:rsidP="0070721A">
      <w:pPr>
        <w:tabs>
          <w:tab w:val="left" w:pos="7159"/>
        </w:tabs>
        <w:jc w:val="both"/>
        <w:rPr>
          <w:sz w:val="22"/>
        </w:rPr>
      </w:pPr>
    </w:p>
    <w:sectPr w:rsidR="005E0E16" w:rsidRPr="0070721A" w:rsidSect="005A1FB7">
      <w:headerReference w:type="default" r:id="rId26"/>
      <w:footerReference w:type="even" r:id="rId27"/>
      <w:footerReference w:type="default" r:id="rId28"/>
      <w:pgSz w:w="12240" w:h="15840"/>
      <w:pgMar w:top="1440" w:right="1440" w:bottom="1080" w:left="1440" w:header="0" w:footer="4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66D31" w14:textId="77777777" w:rsidR="00B36876" w:rsidRDefault="00B36876" w:rsidP="00474564">
      <w:pPr>
        <w:spacing w:after="0" w:line="240" w:lineRule="auto"/>
      </w:pPr>
      <w:r>
        <w:separator/>
      </w:r>
    </w:p>
    <w:p w14:paraId="62B7C1DF" w14:textId="77777777" w:rsidR="00B36876" w:rsidRDefault="00B36876"/>
  </w:endnote>
  <w:endnote w:type="continuationSeparator" w:id="0">
    <w:p w14:paraId="06EB5670" w14:textId="77777777" w:rsidR="00B36876" w:rsidRDefault="00B36876" w:rsidP="00474564">
      <w:pPr>
        <w:spacing w:after="0" w:line="240" w:lineRule="auto"/>
      </w:pPr>
      <w:r>
        <w:continuationSeparator/>
      </w:r>
    </w:p>
    <w:p w14:paraId="0D5FA915" w14:textId="77777777" w:rsidR="00B36876" w:rsidRDefault="00B36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D6D0" w14:textId="77777777" w:rsidR="00935D3F" w:rsidRDefault="00935D3F" w:rsidP="00DB28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0EB88A" w14:textId="77777777" w:rsidR="00935D3F" w:rsidRDefault="00935D3F" w:rsidP="00DB284D">
    <w:pPr>
      <w:pStyle w:val="Footer"/>
      <w:ind w:right="360"/>
    </w:pPr>
  </w:p>
  <w:p w14:paraId="5CB355DB" w14:textId="77777777" w:rsidR="00935D3F" w:rsidRDefault="00935D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0999" w14:textId="5A37A4FE" w:rsidR="00935D3F" w:rsidRDefault="00935D3F" w:rsidP="00D46C9F">
    <w:pPr>
      <w:pStyle w:val="Footer"/>
      <w:ind w:right="-1080"/>
    </w:pPr>
    <w:r>
      <w:rPr>
        <w:noProof/>
      </w:rPr>
      <mc:AlternateContent>
        <mc:Choice Requires="wps">
          <w:drawing>
            <wp:anchor distT="0" distB="0" distL="114300" distR="114300" simplePos="0" relativeHeight="251662336" behindDoc="0" locked="0" layoutInCell="1" allowOverlap="1" wp14:anchorId="2E120C02" wp14:editId="23C1890E">
              <wp:simplePos x="0" y="0"/>
              <wp:positionH relativeFrom="column">
                <wp:posOffset>508000</wp:posOffset>
              </wp:positionH>
              <wp:positionV relativeFrom="paragraph">
                <wp:posOffset>-59690</wp:posOffset>
              </wp:positionV>
              <wp:extent cx="0" cy="516467"/>
              <wp:effectExtent l="0" t="0" r="25400" b="17145"/>
              <wp:wrapNone/>
              <wp:docPr id="16" name="Straight Connector 16"/>
              <wp:cNvGraphicFramePr/>
              <a:graphic xmlns:a="http://schemas.openxmlformats.org/drawingml/2006/main">
                <a:graphicData uri="http://schemas.microsoft.com/office/word/2010/wordprocessingShape">
                  <wps:wsp>
                    <wps:cNvCnPr/>
                    <wps:spPr>
                      <a:xfrm>
                        <a:off x="0" y="0"/>
                        <a:ext cx="0" cy="516467"/>
                      </a:xfrm>
                      <a:prstGeom prst="line">
                        <a:avLst/>
                      </a:prstGeom>
                      <a:ln>
                        <a:solidFill>
                          <a:schemeClr val="tx2">
                            <a:lumMod val="60000"/>
                            <a:lumOff val="4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0FCAB6"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pt,-4.7pt" to="40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" strokecolor="#989898 [1951]" strokeweight="1pt">
              <v:stroke joinstyle="miter"/>
            </v:line>
          </w:pict>
        </mc:Fallback>
      </mc:AlternateContent>
    </w:r>
    <w:r>
      <w:rPr>
        <w:noProof/>
      </w:rPr>
      <w:drawing>
        <wp:anchor distT="0" distB="0" distL="114300" distR="114300" simplePos="0" relativeHeight="251659264" behindDoc="0" locked="0" layoutInCell="1" allowOverlap="1" wp14:anchorId="51871509" wp14:editId="6AEB72BF">
          <wp:simplePos x="0" y="0"/>
          <wp:positionH relativeFrom="column">
            <wp:posOffset>-427355</wp:posOffset>
          </wp:positionH>
          <wp:positionV relativeFrom="paragraph">
            <wp:posOffset>-89535</wp:posOffset>
          </wp:positionV>
          <wp:extent cx="914400" cy="582930"/>
          <wp:effectExtent l="0" t="0" r="0" b="1270"/>
          <wp:wrapThrough wrapText="bothSides">
            <wp:wrapPolygon edited="0">
              <wp:start x="0" y="0"/>
              <wp:lineTo x="0" y="20706"/>
              <wp:lineTo x="21000" y="20706"/>
              <wp:lineTo x="21000" y="0"/>
              <wp:lineTo x="0" y="0"/>
            </wp:wrapPolygon>
          </wp:wrapThrough>
          <wp:docPr id="33" name="Picture 33" descr="AEOPLogo_Final_4CProces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OPLogo_Final_4CProcess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829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888420026"/>
      <w:docPartObj>
        <w:docPartGallery w:val="Page Numbers (Bottom of Page)"/>
        <w:docPartUnique/>
      </w:docPartObj>
    </w:sdtPr>
    <w:sdtEndPr/>
    <w:sdtContent>
      <w:p w14:paraId="18CB1737" w14:textId="6F834C5A" w:rsidR="00935D3F" w:rsidRPr="002C2BA2" w:rsidRDefault="00935D3F" w:rsidP="002C2BA2">
        <w:pPr>
          <w:pStyle w:val="Footer"/>
          <w:ind w:right="-1080"/>
        </w:pPr>
        <w:r w:rsidRPr="002C2BA2">
          <w:t>2017 Annual Program Evaluation R</w:t>
        </w:r>
        <w:r w:rsidR="009B53B1">
          <w:t>eport | PART 1 Executive Summary</w:t>
        </w:r>
        <w:r w:rsidRPr="002C2BA2">
          <w:t xml:space="preserve"> | </w:t>
        </w:r>
        <w:r w:rsidRPr="002C2BA2">
          <w:fldChar w:fldCharType="begin"/>
        </w:r>
        <w:r w:rsidRPr="002C2BA2">
          <w:instrText xml:space="preserve">PAGE  </w:instrText>
        </w:r>
        <w:r w:rsidRPr="002C2BA2">
          <w:fldChar w:fldCharType="separate"/>
        </w:r>
        <w:r w:rsidR="00916781">
          <w:rPr>
            <w:noProof/>
          </w:rPr>
          <w:t>1</w:t>
        </w:r>
        <w:r w:rsidRPr="002C2BA2">
          <w:fldChar w:fldCharType="end"/>
        </w:r>
        <w:r w:rsidRPr="002C2BA2">
          <w:t xml:space="preserve"> |</w:t>
        </w:r>
      </w:p>
    </w:sdtContent>
  </w:sdt>
  <w:p w14:paraId="42464A49" w14:textId="77777777" w:rsidR="00935D3F" w:rsidRPr="00935D3F" w:rsidRDefault="00935D3F">
    <w:pPr>
      <w:rPr>
        <w:color w:val="4F81BD"/>
      </w:rPr>
    </w:pPr>
  </w:p>
  <w:p w14:paraId="73492B01" w14:textId="77777777" w:rsidR="00935D3F" w:rsidRDefault="00935D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12529" w14:textId="77777777" w:rsidR="00B36876" w:rsidRDefault="00B36876" w:rsidP="00474564">
      <w:pPr>
        <w:spacing w:after="0" w:line="240" w:lineRule="auto"/>
      </w:pPr>
      <w:r>
        <w:separator/>
      </w:r>
    </w:p>
    <w:p w14:paraId="15AB77C1" w14:textId="77777777" w:rsidR="00B36876" w:rsidRDefault="00B36876"/>
  </w:footnote>
  <w:footnote w:type="continuationSeparator" w:id="0">
    <w:p w14:paraId="0B9F55CA" w14:textId="77777777" w:rsidR="00B36876" w:rsidRDefault="00B36876" w:rsidP="00474564">
      <w:pPr>
        <w:spacing w:after="0" w:line="240" w:lineRule="auto"/>
      </w:pPr>
      <w:r>
        <w:continuationSeparator/>
      </w:r>
    </w:p>
    <w:p w14:paraId="7AAACFF7" w14:textId="77777777" w:rsidR="00B36876" w:rsidRDefault="00B36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8B90F" w14:textId="77777777" w:rsidR="00935D3F" w:rsidRPr="00A578C7" w:rsidRDefault="00935D3F" w:rsidP="001B58EA">
    <w:pPr>
      <w:pStyle w:val="Header"/>
      <w:tabs>
        <w:tab w:val="clear" w:pos="4680"/>
        <w:tab w:val="clear" w:pos="9360"/>
        <w:tab w:val="left" w:pos="3288"/>
      </w:tabs>
      <w:rPr>
        <w:vertAlign w:val="subscript"/>
      </w:rPr>
    </w:pPr>
  </w:p>
  <w:p w14:paraId="03236F67" w14:textId="77777777" w:rsidR="00935D3F" w:rsidRDefault="00935D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E10C0C02"/>
    <w:lvl w:ilvl="0">
      <w:start w:val="1"/>
      <w:numFmt w:val="decimal"/>
      <w:lvlText w:val="%1."/>
      <w:lvlJc w:val="left"/>
      <w:pPr>
        <w:ind w:left="102" w:hanging="306"/>
      </w:pPr>
      <w:rPr>
        <w:rFonts w:ascii="Arial" w:hAnsi="Arial" w:cs="Arial"/>
        <w:b w:val="0"/>
        <w:bCs/>
        <w:w w:val="99"/>
        <w:sz w:val="20"/>
        <w:szCs w:val="20"/>
      </w:rPr>
    </w:lvl>
    <w:lvl w:ilvl="1">
      <w:numFmt w:val="bullet"/>
      <w:lvlText w:val=""/>
      <w:lvlJc w:val="left"/>
      <w:pPr>
        <w:ind w:left="822" w:hanging="361"/>
      </w:pPr>
      <w:rPr>
        <w:rFonts w:ascii="Symbol" w:hAnsi="Symbol"/>
        <w:b w:val="0"/>
        <w:w w:val="99"/>
        <w:sz w:val="22"/>
      </w:rPr>
    </w:lvl>
    <w:lvl w:ilvl="2">
      <w:numFmt w:val="bullet"/>
      <w:lvlText w:val="•"/>
      <w:lvlJc w:val="left"/>
      <w:pPr>
        <w:ind w:left="1321" w:hanging="361"/>
      </w:pPr>
    </w:lvl>
    <w:lvl w:ilvl="3">
      <w:numFmt w:val="bullet"/>
      <w:lvlText w:val="•"/>
      <w:lvlJc w:val="left"/>
      <w:pPr>
        <w:ind w:left="1820" w:hanging="361"/>
      </w:pPr>
    </w:lvl>
    <w:lvl w:ilvl="4">
      <w:numFmt w:val="bullet"/>
      <w:lvlText w:val="•"/>
      <w:lvlJc w:val="left"/>
      <w:pPr>
        <w:ind w:left="2320" w:hanging="361"/>
      </w:pPr>
    </w:lvl>
    <w:lvl w:ilvl="5">
      <w:numFmt w:val="bullet"/>
      <w:lvlText w:val="•"/>
      <w:lvlJc w:val="left"/>
      <w:pPr>
        <w:ind w:left="2819" w:hanging="361"/>
      </w:pPr>
    </w:lvl>
    <w:lvl w:ilvl="6">
      <w:numFmt w:val="bullet"/>
      <w:lvlText w:val="•"/>
      <w:lvlJc w:val="left"/>
      <w:pPr>
        <w:ind w:left="3318" w:hanging="361"/>
      </w:pPr>
    </w:lvl>
    <w:lvl w:ilvl="7">
      <w:numFmt w:val="bullet"/>
      <w:lvlText w:val="•"/>
      <w:lvlJc w:val="left"/>
      <w:pPr>
        <w:ind w:left="3817" w:hanging="361"/>
      </w:pPr>
    </w:lvl>
    <w:lvl w:ilvl="8">
      <w:numFmt w:val="bullet"/>
      <w:lvlText w:val="•"/>
      <w:lvlJc w:val="left"/>
      <w:pPr>
        <w:ind w:left="4316" w:hanging="361"/>
      </w:pPr>
    </w:lvl>
  </w:abstractNum>
  <w:abstractNum w:abstractNumId="1" w15:restartNumberingAfterBreak="0">
    <w:nsid w:val="01CA542A"/>
    <w:multiLevelType w:val="hybridMultilevel"/>
    <w:tmpl w:val="73D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63B4E"/>
    <w:multiLevelType w:val="hybridMultilevel"/>
    <w:tmpl w:val="9828D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72E5B"/>
    <w:multiLevelType w:val="hybridMultilevel"/>
    <w:tmpl w:val="3F9E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302A3"/>
    <w:multiLevelType w:val="hybridMultilevel"/>
    <w:tmpl w:val="203E36B6"/>
    <w:lvl w:ilvl="0" w:tplc="D59A1BF6">
      <w:start w:val="1"/>
      <w:numFmt w:val="bullet"/>
      <w:pStyle w:val="BulletListLevel2"/>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94404A"/>
    <w:multiLevelType w:val="hybridMultilevel"/>
    <w:tmpl w:val="55761D6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65B6D"/>
    <w:multiLevelType w:val="hybridMultilevel"/>
    <w:tmpl w:val="6CA4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20381"/>
    <w:multiLevelType w:val="hybridMultilevel"/>
    <w:tmpl w:val="9736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3F7351"/>
    <w:multiLevelType w:val="hybridMultilevel"/>
    <w:tmpl w:val="825C6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45318"/>
    <w:multiLevelType w:val="hybridMultilevel"/>
    <w:tmpl w:val="EAB256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C1479"/>
    <w:multiLevelType w:val="hybridMultilevel"/>
    <w:tmpl w:val="9F82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95F4D"/>
    <w:multiLevelType w:val="hybridMultilevel"/>
    <w:tmpl w:val="33B403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D22D1C"/>
    <w:multiLevelType w:val="hybridMultilevel"/>
    <w:tmpl w:val="895AC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82FD7"/>
    <w:multiLevelType w:val="hybridMultilevel"/>
    <w:tmpl w:val="69E4D42C"/>
    <w:lvl w:ilvl="0" w:tplc="1C6CA20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54DAF"/>
    <w:multiLevelType w:val="hybridMultilevel"/>
    <w:tmpl w:val="94922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D17AC"/>
    <w:multiLevelType w:val="hybridMultilevel"/>
    <w:tmpl w:val="939C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7227B2"/>
    <w:multiLevelType w:val="hybridMultilevel"/>
    <w:tmpl w:val="43D0ED5A"/>
    <w:lvl w:ilvl="0" w:tplc="18C6C1D4">
      <w:start w:val="1"/>
      <w:numFmt w:val="decimal"/>
      <w:pStyle w:val="NumberedList"/>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D531BA"/>
    <w:multiLevelType w:val="hybridMultilevel"/>
    <w:tmpl w:val="765643A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E4D45"/>
    <w:multiLevelType w:val="hybridMultilevel"/>
    <w:tmpl w:val="3AF4F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21949"/>
    <w:multiLevelType w:val="hybridMultilevel"/>
    <w:tmpl w:val="5ECE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C3D6B"/>
    <w:multiLevelType w:val="hybridMultilevel"/>
    <w:tmpl w:val="C9BE2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1A2511"/>
    <w:multiLevelType w:val="hybridMultilevel"/>
    <w:tmpl w:val="86EC6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8A1B7C"/>
    <w:multiLevelType w:val="hybridMultilevel"/>
    <w:tmpl w:val="23501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322344"/>
    <w:multiLevelType w:val="hybridMultilevel"/>
    <w:tmpl w:val="5812181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75E88"/>
    <w:multiLevelType w:val="hybridMultilevel"/>
    <w:tmpl w:val="DD885BE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8D7D69"/>
    <w:multiLevelType w:val="hybridMultilevel"/>
    <w:tmpl w:val="0CA6A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719F"/>
    <w:multiLevelType w:val="hybridMultilevel"/>
    <w:tmpl w:val="1DC8CEF0"/>
    <w:lvl w:ilvl="0" w:tplc="6E74F1E4">
      <w:start w:val="1"/>
      <w:numFmt w:val="bullet"/>
      <w:pStyle w:val="BulletList"/>
      <w:lvlText w:val=""/>
      <w:lvlJc w:val="left"/>
      <w:pPr>
        <w:ind w:left="360" w:hanging="360"/>
      </w:pPr>
      <w:rPr>
        <w:rFonts w:ascii="Symbol" w:hAnsi="Symbol"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B356899"/>
    <w:multiLevelType w:val="hybridMultilevel"/>
    <w:tmpl w:val="16DC6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3A0D69"/>
    <w:multiLevelType w:val="hybridMultilevel"/>
    <w:tmpl w:val="D4FC7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191BC0"/>
    <w:multiLevelType w:val="hybridMultilevel"/>
    <w:tmpl w:val="8E1C5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6F71E2"/>
    <w:multiLevelType w:val="hybridMultilevel"/>
    <w:tmpl w:val="6F9A064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D4EB7"/>
    <w:multiLevelType w:val="hybridMultilevel"/>
    <w:tmpl w:val="EDE02B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6222035C"/>
    <w:multiLevelType w:val="hybridMultilevel"/>
    <w:tmpl w:val="05E0A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82337"/>
    <w:multiLevelType w:val="hybridMultilevel"/>
    <w:tmpl w:val="4E16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04530"/>
    <w:multiLevelType w:val="hybridMultilevel"/>
    <w:tmpl w:val="8F9C008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88227E"/>
    <w:multiLevelType w:val="hybridMultilevel"/>
    <w:tmpl w:val="F7AE5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43274"/>
    <w:multiLevelType w:val="hybridMultilevel"/>
    <w:tmpl w:val="A022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AD05AE"/>
    <w:multiLevelType w:val="hybridMultilevel"/>
    <w:tmpl w:val="4BD6E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D2A3A"/>
    <w:multiLevelType w:val="hybridMultilevel"/>
    <w:tmpl w:val="5158F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7"/>
  </w:num>
  <w:num w:numId="3">
    <w:abstractNumId w:val="17"/>
  </w:num>
  <w:num w:numId="4">
    <w:abstractNumId w:val="22"/>
  </w:num>
  <w:num w:numId="5">
    <w:abstractNumId w:val="35"/>
  </w:num>
  <w:num w:numId="6">
    <w:abstractNumId w:val="31"/>
  </w:num>
  <w:num w:numId="7">
    <w:abstractNumId w:val="1"/>
  </w:num>
  <w:num w:numId="8">
    <w:abstractNumId w:val="37"/>
  </w:num>
  <w:num w:numId="9">
    <w:abstractNumId w:val="0"/>
  </w:num>
  <w:num w:numId="10">
    <w:abstractNumId w:val="18"/>
  </w:num>
  <w:num w:numId="11">
    <w:abstractNumId w:val="5"/>
  </w:num>
  <w:num w:numId="12">
    <w:abstractNumId w:val="25"/>
  </w:num>
  <w:num w:numId="13">
    <w:abstractNumId w:val="33"/>
  </w:num>
  <w:num w:numId="14">
    <w:abstractNumId w:val="24"/>
  </w:num>
  <w:num w:numId="15">
    <w:abstractNumId w:val="32"/>
  </w:num>
  <w:num w:numId="16">
    <w:abstractNumId w:val="14"/>
  </w:num>
  <w:num w:numId="17">
    <w:abstractNumId w:val="6"/>
  </w:num>
  <w:num w:numId="18">
    <w:abstractNumId w:val="39"/>
  </w:num>
  <w:num w:numId="19">
    <w:abstractNumId w:val="11"/>
  </w:num>
  <w:num w:numId="20">
    <w:abstractNumId w:val="29"/>
  </w:num>
  <w:num w:numId="21">
    <w:abstractNumId w:val="23"/>
  </w:num>
  <w:num w:numId="22">
    <w:abstractNumId w:val="16"/>
  </w:num>
  <w:num w:numId="23">
    <w:abstractNumId w:val="28"/>
  </w:num>
  <w:num w:numId="24">
    <w:abstractNumId w:val="9"/>
  </w:num>
  <w:num w:numId="25">
    <w:abstractNumId w:val="12"/>
  </w:num>
  <w:num w:numId="26">
    <w:abstractNumId w:val="8"/>
  </w:num>
  <w:num w:numId="27">
    <w:abstractNumId w:val="20"/>
  </w:num>
  <w:num w:numId="28">
    <w:abstractNumId w:val="3"/>
  </w:num>
  <w:num w:numId="29">
    <w:abstractNumId w:val="34"/>
  </w:num>
  <w:num w:numId="30">
    <w:abstractNumId w:val="7"/>
  </w:num>
  <w:num w:numId="31">
    <w:abstractNumId w:val="38"/>
  </w:num>
  <w:num w:numId="32">
    <w:abstractNumId w:val="10"/>
  </w:num>
  <w:num w:numId="33">
    <w:abstractNumId w:val="36"/>
  </w:num>
  <w:num w:numId="34">
    <w:abstractNumId w:val="15"/>
  </w:num>
  <w:num w:numId="35">
    <w:abstractNumId w:val="21"/>
  </w:num>
  <w:num w:numId="36">
    <w:abstractNumId w:val="40"/>
  </w:num>
  <w:num w:numId="37">
    <w:abstractNumId w:val="13"/>
  </w:num>
  <w:num w:numId="38">
    <w:abstractNumId w:val="26"/>
  </w:num>
  <w:num w:numId="39">
    <w:abstractNumId w:val="19"/>
  </w:num>
  <w:num w:numId="40">
    <w:abstractNumId w:val="30"/>
  </w:num>
  <w:num w:numId="4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F0C"/>
    <w:rsid w:val="000056F4"/>
    <w:rsid w:val="0000680B"/>
    <w:rsid w:val="00011C06"/>
    <w:rsid w:val="00012E72"/>
    <w:rsid w:val="0001307A"/>
    <w:rsid w:val="000135E7"/>
    <w:rsid w:val="0001722B"/>
    <w:rsid w:val="00017756"/>
    <w:rsid w:val="0002123D"/>
    <w:rsid w:val="00023383"/>
    <w:rsid w:val="00027085"/>
    <w:rsid w:val="00030012"/>
    <w:rsid w:val="00030C84"/>
    <w:rsid w:val="000325F1"/>
    <w:rsid w:val="00033A4C"/>
    <w:rsid w:val="00043046"/>
    <w:rsid w:val="00046601"/>
    <w:rsid w:val="00050DF2"/>
    <w:rsid w:val="000523F5"/>
    <w:rsid w:val="00054B67"/>
    <w:rsid w:val="00057948"/>
    <w:rsid w:val="00066772"/>
    <w:rsid w:val="00066B9A"/>
    <w:rsid w:val="000704E6"/>
    <w:rsid w:val="00071038"/>
    <w:rsid w:val="000715A1"/>
    <w:rsid w:val="00072740"/>
    <w:rsid w:val="00072F06"/>
    <w:rsid w:val="00073407"/>
    <w:rsid w:val="00073B75"/>
    <w:rsid w:val="00075B21"/>
    <w:rsid w:val="00082653"/>
    <w:rsid w:val="0008354A"/>
    <w:rsid w:val="00086374"/>
    <w:rsid w:val="000952E8"/>
    <w:rsid w:val="000976F9"/>
    <w:rsid w:val="000A3AA0"/>
    <w:rsid w:val="000A40DC"/>
    <w:rsid w:val="000A54CA"/>
    <w:rsid w:val="000A56AA"/>
    <w:rsid w:val="000A7250"/>
    <w:rsid w:val="000A7996"/>
    <w:rsid w:val="000B014C"/>
    <w:rsid w:val="000B0D88"/>
    <w:rsid w:val="000B1262"/>
    <w:rsid w:val="000B1A7D"/>
    <w:rsid w:val="000B3759"/>
    <w:rsid w:val="000B3CB9"/>
    <w:rsid w:val="000B4797"/>
    <w:rsid w:val="000C00A6"/>
    <w:rsid w:val="000C030A"/>
    <w:rsid w:val="000C2BE1"/>
    <w:rsid w:val="000C5399"/>
    <w:rsid w:val="000C65BE"/>
    <w:rsid w:val="000D37F5"/>
    <w:rsid w:val="000D6C46"/>
    <w:rsid w:val="000E05B9"/>
    <w:rsid w:val="000E198D"/>
    <w:rsid w:val="000E2201"/>
    <w:rsid w:val="000E255E"/>
    <w:rsid w:val="000E4B72"/>
    <w:rsid w:val="000F7E8A"/>
    <w:rsid w:val="00102E8B"/>
    <w:rsid w:val="001046B2"/>
    <w:rsid w:val="00105D96"/>
    <w:rsid w:val="0010603B"/>
    <w:rsid w:val="0010699B"/>
    <w:rsid w:val="00106DA8"/>
    <w:rsid w:val="00110707"/>
    <w:rsid w:val="00110D65"/>
    <w:rsid w:val="00112F56"/>
    <w:rsid w:val="0012243B"/>
    <w:rsid w:val="0012506A"/>
    <w:rsid w:val="001267AA"/>
    <w:rsid w:val="00126E98"/>
    <w:rsid w:val="00127D89"/>
    <w:rsid w:val="00131D24"/>
    <w:rsid w:val="00136451"/>
    <w:rsid w:val="001370D3"/>
    <w:rsid w:val="00143BD0"/>
    <w:rsid w:val="00144C5E"/>
    <w:rsid w:val="00144C74"/>
    <w:rsid w:val="0015100D"/>
    <w:rsid w:val="0015671D"/>
    <w:rsid w:val="001572D4"/>
    <w:rsid w:val="00163151"/>
    <w:rsid w:val="00164D73"/>
    <w:rsid w:val="00170302"/>
    <w:rsid w:val="001704F8"/>
    <w:rsid w:val="00173ADD"/>
    <w:rsid w:val="00174611"/>
    <w:rsid w:val="0017543C"/>
    <w:rsid w:val="001760E7"/>
    <w:rsid w:val="0017763F"/>
    <w:rsid w:val="0018155B"/>
    <w:rsid w:val="00183CB5"/>
    <w:rsid w:val="001840BC"/>
    <w:rsid w:val="00184AF6"/>
    <w:rsid w:val="001854DC"/>
    <w:rsid w:val="001855F2"/>
    <w:rsid w:val="001863D7"/>
    <w:rsid w:val="00187BDC"/>
    <w:rsid w:val="001968B9"/>
    <w:rsid w:val="00196DE5"/>
    <w:rsid w:val="001A31C4"/>
    <w:rsid w:val="001A4C15"/>
    <w:rsid w:val="001A4D5A"/>
    <w:rsid w:val="001A5672"/>
    <w:rsid w:val="001A56C6"/>
    <w:rsid w:val="001A77C6"/>
    <w:rsid w:val="001B5517"/>
    <w:rsid w:val="001B58EA"/>
    <w:rsid w:val="001C2F8E"/>
    <w:rsid w:val="001C60D9"/>
    <w:rsid w:val="001D0600"/>
    <w:rsid w:val="001D484D"/>
    <w:rsid w:val="001E1A5C"/>
    <w:rsid w:val="001E32F7"/>
    <w:rsid w:val="001F3F43"/>
    <w:rsid w:val="001F407D"/>
    <w:rsid w:val="001F7DA9"/>
    <w:rsid w:val="00200C50"/>
    <w:rsid w:val="002015AA"/>
    <w:rsid w:val="00203183"/>
    <w:rsid w:val="002065E0"/>
    <w:rsid w:val="00212AD4"/>
    <w:rsid w:val="0021798A"/>
    <w:rsid w:val="0022025E"/>
    <w:rsid w:val="00222EA3"/>
    <w:rsid w:val="00225C12"/>
    <w:rsid w:val="00226D63"/>
    <w:rsid w:val="00233AC8"/>
    <w:rsid w:val="002373AC"/>
    <w:rsid w:val="002378B9"/>
    <w:rsid w:val="0024040E"/>
    <w:rsid w:val="00241C0F"/>
    <w:rsid w:val="002468C1"/>
    <w:rsid w:val="002474BF"/>
    <w:rsid w:val="00251264"/>
    <w:rsid w:val="002526FC"/>
    <w:rsid w:val="00253926"/>
    <w:rsid w:val="00254CDE"/>
    <w:rsid w:val="00255F39"/>
    <w:rsid w:val="002575B0"/>
    <w:rsid w:val="00257D4C"/>
    <w:rsid w:val="002602A6"/>
    <w:rsid w:val="00273157"/>
    <w:rsid w:val="002737F0"/>
    <w:rsid w:val="002746D1"/>
    <w:rsid w:val="00274A58"/>
    <w:rsid w:val="00276CA8"/>
    <w:rsid w:val="00280CCF"/>
    <w:rsid w:val="002822EC"/>
    <w:rsid w:val="00282818"/>
    <w:rsid w:val="00283D26"/>
    <w:rsid w:val="00290A8C"/>
    <w:rsid w:val="00293DF7"/>
    <w:rsid w:val="00295C81"/>
    <w:rsid w:val="002A016F"/>
    <w:rsid w:val="002A23B6"/>
    <w:rsid w:val="002A4A96"/>
    <w:rsid w:val="002B0C37"/>
    <w:rsid w:val="002B135D"/>
    <w:rsid w:val="002B19FB"/>
    <w:rsid w:val="002B1F62"/>
    <w:rsid w:val="002B246D"/>
    <w:rsid w:val="002B2C3D"/>
    <w:rsid w:val="002B3E35"/>
    <w:rsid w:val="002B49B3"/>
    <w:rsid w:val="002B7E23"/>
    <w:rsid w:val="002C0595"/>
    <w:rsid w:val="002C171C"/>
    <w:rsid w:val="002C2BA2"/>
    <w:rsid w:val="002C2F79"/>
    <w:rsid w:val="002C3A0D"/>
    <w:rsid w:val="002D0DB4"/>
    <w:rsid w:val="002D3276"/>
    <w:rsid w:val="002F0A66"/>
    <w:rsid w:val="002F5BF3"/>
    <w:rsid w:val="002F6F44"/>
    <w:rsid w:val="002F7E86"/>
    <w:rsid w:val="00301453"/>
    <w:rsid w:val="00303992"/>
    <w:rsid w:val="00306C9D"/>
    <w:rsid w:val="003070FC"/>
    <w:rsid w:val="003105CF"/>
    <w:rsid w:val="00312443"/>
    <w:rsid w:val="00313669"/>
    <w:rsid w:val="00314C11"/>
    <w:rsid w:val="003154F0"/>
    <w:rsid w:val="00320628"/>
    <w:rsid w:val="00330D8C"/>
    <w:rsid w:val="00331AC2"/>
    <w:rsid w:val="00337A5A"/>
    <w:rsid w:val="003413C2"/>
    <w:rsid w:val="00343A62"/>
    <w:rsid w:val="00343FCB"/>
    <w:rsid w:val="00351C1D"/>
    <w:rsid w:val="003553DB"/>
    <w:rsid w:val="0035592E"/>
    <w:rsid w:val="003622B3"/>
    <w:rsid w:val="0036249F"/>
    <w:rsid w:val="00363823"/>
    <w:rsid w:val="00363B22"/>
    <w:rsid w:val="00365A39"/>
    <w:rsid w:val="0037291C"/>
    <w:rsid w:val="00373A4B"/>
    <w:rsid w:val="00374B51"/>
    <w:rsid w:val="00383DB1"/>
    <w:rsid w:val="00385385"/>
    <w:rsid w:val="00385995"/>
    <w:rsid w:val="00387C3D"/>
    <w:rsid w:val="003900BF"/>
    <w:rsid w:val="0039226A"/>
    <w:rsid w:val="0039381C"/>
    <w:rsid w:val="0039736C"/>
    <w:rsid w:val="003A19D9"/>
    <w:rsid w:val="003A278C"/>
    <w:rsid w:val="003B1187"/>
    <w:rsid w:val="003B27BE"/>
    <w:rsid w:val="003B2C1A"/>
    <w:rsid w:val="003B4B64"/>
    <w:rsid w:val="003B4E16"/>
    <w:rsid w:val="003B6D67"/>
    <w:rsid w:val="003B7AB9"/>
    <w:rsid w:val="003C1C73"/>
    <w:rsid w:val="003C2A23"/>
    <w:rsid w:val="003C3CBC"/>
    <w:rsid w:val="003C6FE8"/>
    <w:rsid w:val="003C74D7"/>
    <w:rsid w:val="003D0AB3"/>
    <w:rsid w:val="003D29B4"/>
    <w:rsid w:val="003D37D0"/>
    <w:rsid w:val="003D67F5"/>
    <w:rsid w:val="003D7342"/>
    <w:rsid w:val="003D7D0D"/>
    <w:rsid w:val="003E0E32"/>
    <w:rsid w:val="003E327A"/>
    <w:rsid w:val="003E471B"/>
    <w:rsid w:val="003E684A"/>
    <w:rsid w:val="003E7C84"/>
    <w:rsid w:val="003F0A20"/>
    <w:rsid w:val="003F7582"/>
    <w:rsid w:val="00400726"/>
    <w:rsid w:val="00403CE7"/>
    <w:rsid w:val="00403E30"/>
    <w:rsid w:val="00403FE0"/>
    <w:rsid w:val="004041C2"/>
    <w:rsid w:val="0040727E"/>
    <w:rsid w:val="00407514"/>
    <w:rsid w:val="0041003D"/>
    <w:rsid w:val="00410544"/>
    <w:rsid w:val="00411FDC"/>
    <w:rsid w:val="00413E5B"/>
    <w:rsid w:val="004149B1"/>
    <w:rsid w:val="0041614B"/>
    <w:rsid w:val="00416614"/>
    <w:rsid w:val="00421158"/>
    <w:rsid w:val="004235B8"/>
    <w:rsid w:val="004257DA"/>
    <w:rsid w:val="00426F12"/>
    <w:rsid w:val="00427F0F"/>
    <w:rsid w:val="0043564E"/>
    <w:rsid w:val="004401B1"/>
    <w:rsid w:val="00440D45"/>
    <w:rsid w:val="004414A7"/>
    <w:rsid w:val="00441AC1"/>
    <w:rsid w:val="00441D70"/>
    <w:rsid w:val="00443576"/>
    <w:rsid w:val="0044404E"/>
    <w:rsid w:val="00444622"/>
    <w:rsid w:val="004526E3"/>
    <w:rsid w:val="0045341F"/>
    <w:rsid w:val="0045374A"/>
    <w:rsid w:val="0045374F"/>
    <w:rsid w:val="00453DD8"/>
    <w:rsid w:val="00456FC4"/>
    <w:rsid w:val="004603AE"/>
    <w:rsid w:val="00460771"/>
    <w:rsid w:val="00462E14"/>
    <w:rsid w:val="004643C1"/>
    <w:rsid w:val="00464846"/>
    <w:rsid w:val="004729C7"/>
    <w:rsid w:val="004729F4"/>
    <w:rsid w:val="00474564"/>
    <w:rsid w:val="004813F4"/>
    <w:rsid w:val="004822E0"/>
    <w:rsid w:val="00482C54"/>
    <w:rsid w:val="00484091"/>
    <w:rsid w:val="00486C19"/>
    <w:rsid w:val="004915AF"/>
    <w:rsid w:val="00495151"/>
    <w:rsid w:val="0049536D"/>
    <w:rsid w:val="0049702C"/>
    <w:rsid w:val="0049717F"/>
    <w:rsid w:val="004973D3"/>
    <w:rsid w:val="004A07A0"/>
    <w:rsid w:val="004A1A11"/>
    <w:rsid w:val="004A2602"/>
    <w:rsid w:val="004A2A39"/>
    <w:rsid w:val="004A37E7"/>
    <w:rsid w:val="004A551A"/>
    <w:rsid w:val="004B30E2"/>
    <w:rsid w:val="004B4783"/>
    <w:rsid w:val="004B4827"/>
    <w:rsid w:val="004B5615"/>
    <w:rsid w:val="004C0B1E"/>
    <w:rsid w:val="004C16D2"/>
    <w:rsid w:val="004C7F88"/>
    <w:rsid w:val="004D1577"/>
    <w:rsid w:val="004D61EE"/>
    <w:rsid w:val="004E168C"/>
    <w:rsid w:val="004E2CFD"/>
    <w:rsid w:val="004E6406"/>
    <w:rsid w:val="004E784A"/>
    <w:rsid w:val="004E7F61"/>
    <w:rsid w:val="004F705A"/>
    <w:rsid w:val="00501766"/>
    <w:rsid w:val="00503F8C"/>
    <w:rsid w:val="00504E51"/>
    <w:rsid w:val="00506EA0"/>
    <w:rsid w:val="005338EE"/>
    <w:rsid w:val="00534D46"/>
    <w:rsid w:val="0053554E"/>
    <w:rsid w:val="0054012F"/>
    <w:rsid w:val="00542E47"/>
    <w:rsid w:val="00543804"/>
    <w:rsid w:val="005452C4"/>
    <w:rsid w:val="0054535D"/>
    <w:rsid w:val="00545874"/>
    <w:rsid w:val="00546902"/>
    <w:rsid w:val="005508A0"/>
    <w:rsid w:val="00553F4E"/>
    <w:rsid w:val="0055555E"/>
    <w:rsid w:val="00556DA3"/>
    <w:rsid w:val="005571A4"/>
    <w:rsid w:val="005624C4"/>
    <w:rsid w:val="0056794D"/>
    <w:rsid w:val="00570139"/>
    <w:rsid w:val="00570922"/>
    <w:rsid w:val="005819FF"/>
    <w:rsid w:val="00581D7F"/>
    <w:rsid w:val="00590364"/>
    <w:rsid w:val="00590BD7"/>
    <w:rsid w:val="0059486C"/>
    <w:rsid w:val="00594A1A"/>
    <w:rsid w:val="00594C0A"/>
    <w:rsid w:val="005A0A4E"/>
    <w:rsid w:val="005A0C3E"/>
    <w:rsid w:val="005A1FB7"/>
    <w:rsid w:val="005B127D"/>
    <w:rsid w:val="005B3C64"/>
    <w:rsid w:val="005B4786"/>
    <w:rsid w:val="005B5430"/>
    <w:rsid w:val="005B79E3"/>
    <w:rsid w:val="005C1910"/>
    <w:rsid w:val="005C3772"/>
    <w:rsid w:val="005C703F"/>
    <w:rsid w:val="005D01B5"/>
    <w:rsid w:val="005D0E41"/>
    <w:rsid w:val="005D18B2"/>
    <w:rsid w:val="005D2E10"/>
    <w:rsid w:val="005D32BF"/>
    <w:rsid w:val="005D5548"/>
    <w:rsid w:val="005D60E3"/>
    <w:rsid w:val="005D770F"/>
    <w:rsid w:val="005E0E16"/>
    <w:rsid w:val="005E2AD5"/>
    <w:rsid w:val="005E503B"/>
    <w:rsid w:val="005E5255"/>
    <w:rsid w:val="005E67B1"/>
    <w:rsid w:val="005F0A87"/>
    <w:rsid w:val="005F23A3"/>
    <w:rsid w:val="005F2C0F"/>
    <w:rsid w:val="005F4D86"/>
    <w:rsid w:val="00600232"/>
    <w:rsid w:val="0060158D"/>
    <w:rsid w:val="006026D7"/>
    <w:rsid w:val="00605BD6"/>
    <w:rsid w:val="0062050E"/>
    <w:rsid w:val="006211E8"/>
    <w:rsid w:val="00621655"/>
    <w:rsid w:val="006247A5"/>
    <w:rsid w:val="00625AFC"/>
    <w:rsid w:val="00630329"/>
    <w:rsid w:val="006313CC"/>
    <w:rsid w:val="0063143C"/>
    <w:rsid w:val="0063176C"/>
    <w:rsid w:val="00633D0E"/>
    <w:rsid w:val="006402E6"/>
    <w:rsid w:val="00642695"/>
    <w:rsid w:val="00642737"/>
    <w:rsid w:val="0064435C"/>
    <w:rsid w:val="0064753A"/>
    <w:rsid w:val="00647823"/>
    <w:rsid w:val="00653F96"/>
    <w:rsid w:val="006542AD"/>
    <w:rsid w:val="00664C5B"/>
    <w:rsid w:val="00665021"/>
    <w:rsid w:val="00665BE8"/>
    <w:rsid w:val="00667CAB"/>
    <w:rsid w:val="00667E91"/>
    <w:rsid w:val="0067047E"/>
    <w:rsid w:val="00671898"/>
    <w:rsid w:val="00671C08"/>
    <w:rsid w:val="0067203F"/>
    <w:rsid w:val="00674583"/>
    <w:rsid w:val="00675467"/>
    <w:rsid w:val="0068040F"/>
    <w:rsid w:val="00680FFC"/>
    <w:rsid w:val="00681237"/>
    <w:rsid w:val="006837C7"/>
    <w:rsid w:val="0068428C"/>
    <w:rsid w:val="00692D7B"/>
    <w:rsid w:val="00693368"/>
    <w:rsid w:val="006956B8"/>
    <w:rsid w:val="00697E9E"/>
    <w:rsid w:val="006A2DCE"/>
    <w:rsid w:val="006B1341"/>
    <w:rsid w:val="006B486D"/>
    <w:rsid w:val="006B4C6A"/>
    <w:rsid w:val="006B500C"/>
    <w:rsid w:val="006B6A50"/>
    <w:rsid w:val="006C07E7"/>
    <w:rsid w:val="006C0F6D"/>
    <w:rsid w:val="006C1C0D"/>
    <w:rsid w:val="006C24DF"/>
    <w:rsid w:val="006C3528"/>
    <w:rsid w:val="006C4650"/>
    <w:rsid w:val="006C59E7"/>
    <w:rsid w:val="006C6DC9"/>
    <w:rsid w:val="006D1AAE"/>
    <w:rsid w:val="006D1D20"/>
    <w:rsid w:val="006D2529"/>
    <w:rsid w:val="006D2EB4"/>
    <w:rsid w:val="006D5A8E"/>
    <w:rsid w:val="006D6AA5"/>
    <w:rsid w:val="006E0737"/>
    <w:rsid w:val="006E10A4"/>
    <w:rsid w:val="006E5D74"/>
    <w:rsid w:val="006E6715"/>
    <w:rsid w:val="006F0AEF"/>
    <w:rsid w:val="006F3F3C"/>
    <w:rsid w:val="006F478A"/>
    <w:rsid w:val="006F4803"/>
    <w:rsid w:val="006F516F"/>
    <w:rsid w:val="006F66D7"/>
    <w:rsid w:val="00700CE0"/>
    <w:rsid w:val="0070264C"/>
    <w:rsid w:val="00705B68"/>
    <w:rsid w:val="00705DB5"/>
    <w:rsid w:val="0070721A"/>
    <w:rsid w:val="00707B2D"/>
    <w:rsid w:val="00707E53"/>
    <w:rsid w:val="00710C3B"/>
    <w:rsid w:val="00714A08"/>
    <w:rsid w:val="00714FD3"/>
    <w:rsid w:val="0072093A"/>
    <w:rsid w:val="00722388"/>
    <w:rsid w:val="007226C8"/>
    <w:rsid w:val="0072271F"/>
    <w:rsid w:val="00724677"/>
    <w:rsid w:val="00726690"/>
    <w:rsid w:val="00727483"/>
    <w:rsid w:val="00732E25"/>
    <w:rsid w:val="00733E98"/>
    <w:rsid w:val="00736C18"/>
    <w:rsid w:val="00737D48"/>
    <w:rsid w:val="00740D9D"/>
    <w:rsid w:val="00742339"/>
    <w:rsid w:val="00746943"/>
    <w:rsid w:val="0075378D"/>
    <w:rsid w:val="0075461B"/>
    <w:rsid w:val="00762ED2"/>
    <w:rsid w:val="0076396F"/>
    <w:rsid w:val="0076456D"/>
    <w:rsid w:val="007647B0"/>
    <w:rsid w:val="0076630D"/>
    <w:rsid w:val="00771513"/>
    <w:rsid w:val="00777CB7"/>
    <w:rsid w:val="0078129A"/>
    <w:rsid w:val="00791F53"/>
    <w:rsid w:val="00793AE1"/>
    <w:rsid w:val="00793F51"/>
    <w:rsid w:val="007944C1"/>
    <w:rsid w:val="007A065D"/>
    <w:rsid w:val="007A6323"/>
    <w:rsid w:val="007B40CC"/>
    <w:rsid w:val="007B5E71"/>
    <w:rsid w:val="007C019B"/>
    <w:rsid w:val="007C026C"/>
    <w:rsid w:val="007C0C8C"/>
    <w:rsid w:val="007C1060"/>
    <w:rsid w:val="007C3C8A"/>
    <w:rsid w:val="007D56C4"/>
    <w:rsid w:val="007E1720"/>
    <w:rsid w:val="007E4F56"/>
    <w:rsid w:val="007E5DC8"/>
    <w:rsid w:val="007F1143"/>
    <w:rsid w:val="007F2B64"/>
    <w:rsid w:val="007F4FAC"/>
    <w:rsid w:val="0080084D"/>
    <w:rsid w:val="00800C31"/>
    <w:rsid w:val="00800C33"/>
    <w:rsid w:val="00802946"/>
    <w:rsid w:val="00803865"/>
    <w:rsid w:val="00805AD0"/>
    <w:rsid w:val="008066C5"/>
    <w:rsid w:val="00811DD4"/>
    <w:rsid w:val="008129B3"/>
    <w:rsid w:val="00814CB1"/>
    <w:rsid w:val="00815D02"/>
    <w:rsid w:val="00820721"/>
    <w:rsid w:val="008215D7"/>
    <w:rsid w:val="00822094"/>
    <w:rsid w:val="00825F4A"/>
    <w:rsid w:val="00826D5F"/>
    <w:rsid w:val="00827C5D"/>
    <w:rsid w:val="00831B81"/>
    <w:rsid w:val="0083539B"/>
    <w:rsid w:val="00840AB9"/>
    <w:rsid w:val="00841751"/>
    <w:rsid w:val="008464F9"/>
    <w:rsid w:val="0085131A"/>
    <w:rsid w:val="00856255"/>
    <w:rsid w:val="0085637B"/>
    <w:rsid w:val="00856B0D"/>
    <w:rsid w:val="008621DB"/>
    <w:rsid w:val="00862470"/>
    <w:rsid w:val="00862532"/>
    <w:rsid w:val="008641E7"/>
    <w:rsid w:val="00866DA1"/>
    <w:rsid w:val="008670E4"/>
    <w:rsid w:val="00867BD1"/>
    <w:rsid w:val="00870AF6"/>
    <w:rsid w:val="008714BE"/>
    <w:rsid w:val="00871A83"/>
    <w:rsid w:val="00871C83"/>
    <w:rsid w:val="00873ADF"/>
    <w:rsid w:val="00876821"/>
    <w:rsid w:val="008805F5"/>
    <w:rsid w:val="008821FE"/>
    <w:rsid w:val="008822CB"/>
    <w:rsid w:val="008831DC"/>
    <w:rsid w:val="008858E1"/>
    <w:rsid w:val="0089170D"/>
    <w:rsid w:val="008931DA"/>
    <w:rsid w:val="0089640E"/>
    <w:rsid w:val="00896953"/>
    <w:rsid w:val="008A0274"/>
    <w:rsid w:val="008A0ACA"/>
    <w:rsid w:val="008A21C0"/>
    <w:rsid w:val="008A32AB"/>
    <w:rsid w:val="008A382B"/>
    <w:rsid w:val="008B1B6D"/>
    <w:rsid w:val="008B451C"/>
    <w:rsid w:val="008C0CDA"/>
    <w:rsid w:val="008C17E9"/>
    <w:rsid w:val="008C3C5C"/>
    <w:rsid w:val="008D0E44"/>
    <w:rsid w:val="008D64DD"/>
    <w:rsid w:val="008D7BCF"/>
    <w:rsid w:val="008E0322"/>
    <w:rsid w:val="008E0ED4"/>
    <w:rsid w:val="008E6233"/>
    <w:rsid w:val="008F126C"/>
    <w:rsid w:val="008F3431"/>
    <w:rsid w:val="008F37A2"/>
    <w:rsid w:val="008F3FF5"/>
    <w:rsid w:val="008F46D9"/>
    <w:rsid w:val="00902B2B"/>
    <w:rsid w:val="00904532"/>
    <w:rsid w:val="00911F13"/>
    <w:rsid w:val="00916781"/>
    <w:rsid w:val="00916D72"/>
    <w:rsid w:val="00923CAB"/>
    <w:rsid w:val="00923EF0"/>
    <w:rsid w:val="00933167"/>
    <w:rsid w:val="00934592"/>
    <w:rsid w:val="00935D3F"/>
    <w:rsid w:val="0093762C"/>
    <w:rsid w:val="00937CB0"/>
    <w:rsid w:val="00940C27"/>
    <w:rsid w:val="0094108B"/>
    <w:rsid w:val="00941633"/>
    <w:rsid w:val="009459F9"/>
    <w:rsid w:val="00946535"/>
    <w:rsid w:val="00946936"/>
    <w:rsid w:val="00950A4B"/>
    <w:rsid w:val="00951260"/>
    <w:rsid w:val="009525EA"/>
    <w:rsid w:val="00954276"/>
    <w:rsid w:val="00961411"/>
    <w:rsid w:val="009616D8"/>
    <w:rsid w:val="009659E5"/>
    <w:rsid w:val="00965A17"/>
    <w:rsid w:val="00966C0F"/>
    <w:rsid w:val="00972357"/>
    <w:rsid w:val="00972C5D"/>
    <w:rsid w:val="00973810"/>
    <w:rsid w:val="00974E96"/>
    <w:rsid w:val="009763D2"/>
    <w:rsid w:val="009778A4"/>
    <w:rsid w:val="0098036D"/>
    <w:rsid w:val="00982AE2"/>
    <w:rsid w:val="00983A4A"/>
    <w:rsid w:val="00983F60"/>
    <w:rsid w:val="009905FD"/>
    <w:rsid w:val="00993247"/>
    <w:rsid w:val="00996637"/>
    <w:rsid w:val="00996DA2"/>
    <w:rsid w:val="00996DF4"/>
    <w:rsid w:val="00997565"/>
    <w:rsid w:val="009A105A"/>
    <w:rsid w:val="009A1771"/>
    <w:rsid w:val="009A2234"/>
    <w:rsid w:val="009A48AE"/>
    <w:rsid w:val="009A6B32"/>
    <w:rsid w:val="009B1C22"/>
    <w:rsid w:val="009B35B3"/>
    <w:rsid w:val="009B53B1"/>
    <w:rsid w:val="009B69ED"/>
    <w:rsid w:val="009B77D6"/>
    <w:rsid w:val="009C0B7F"/>
    <w:rsid w:val="009C2B93"/>
    <w:rsid w:val="009C50CE"/>
    <w:rsid w:val="009C6630"/>
    <w:rsid w:val="009C6F43"/>
    <w:rsid w:val="009C6FEB"/>
    <w:rsid w:val="009D2996"/>
    <w:rsid w:val="009D43E3"/>
    <w:rsid w:val="009E5613"/>
    <w:rsid w:val="009E5C5C"/>
    <w:rsid w:val="009F6677"/>
    <w:rsid w:val="009F7BC2"/>
    <w:rsid w:val="00A03A35"/>
    <w:rsid w:val="00A04658"/>
    <w:rsid w:val="00A04FE4"/>
    <w:rsid w:val="00A06F15"/>
    <w:rsid w:val="00A1559D"/>
    <w:rsid w:val="00A166AF"/>
    <w:rsid w:val="00A21E74"/>
    <w:rsid w:val="00A22B59"/>
    <w:rsid w:val="00A23709"/>
    <w:rsid w:val="00A24246"/>
    <w:rsid w:val="00A27633"/>
    <w:rsid w:val="00A33830"/>
    <w:rsid w:val="00A36027"/>
    <w:rsid w:val="00A42059"/>
    <w:rsid w:val="00A42A94"/>
    <w:rsid w:val="00A43C9F"/>
    <w:rsid w:val="00A44489"/>
    <w:rsid w:val="00A44B9D"/>
    <w:rsid w:val="00A44E6E"/>
    <w:rsid w:val="00A53C85"/>
    <w:rsid w:val="00A55119"/>
    <w:rsid w:val="00A55F0C"/>
    <w:rsid w:val="00A578C7"/>
    <w:rsid w:val="00A61C48"/>
    <w:rsid w:val="00A63ECF"/>
    <w:rsid w:val="00A664C2"/>
    <w:rsid w:val="00A67C93"/>
    <w:rsid w:val="00A71E8C"/>
    <w:rsid w:val="00A73503"/>
    <w:rsid w:val="00A74BDC"/>
    <w:rsid w:val="00A75CCA"/>
    <w:rsid w:val="00A76285"/>
    <w:rsid w:val="00A7651D"/>
    <w:rsid w:val="00A854FA"/>
    <w:rsid w:val="00A85619"/>
    <w:rsid w:val="00A87921"/>
    <w:rsid w:val="00A93C68"/>
    <w:rsid w:val="00A95C29"/>
    <w:rsid w:val="00A97122"/>
    <w:rsid w:val="00A97B4A"/>
    <w:rsid w:val="00A97F24"/>
    <w:rsid w:val="00AA0A8B"/>
    <w:rsid w:val="00AA3D50"/>
    <w:rsid w:val="00AA55FA"/>
    <w:rsid w:val="00AB04C8"/>
    <w:rsid w:val="00AB2534"/>
    <w:rsid w:val="00AB32B5"/>
    <w:rsid w:val="00AB36B7"/>
    <w:rsid w:val="00AB42B1"/>
    <w:rsid w:val="00AB4CFE"/>
    <w:rsid w:val="00AB7036"/>
    <w:rsid w:val="00AB7342"/>
    <w:rsid w:val="00AC108D"/>
    <w:rsid w:val="00AC2A5E"/>
    <w:rsid w:val="00AC5B23"/>
    <w:rsid w:val="00AD3630"/>
    <w:rsid w:val="00AD3B08"/>
    <w:rsid w:val="00AD404C"/>
    <w:rsid w:val="00AD6818"/>
    <w:rsid w:val="00AD7596"/>
    <w:rsid w:val="00AD7CC4"/>
    <w:rsid w:val="00AE1E1B"/>
    <w:rsid w:val="00AE5EAD"/>
    <w:rsid w:val="00AE671D"/>
    <w:rsid w:val="00AE7287"/>
    <w:rsid w:val="00AF240B"/>
    <w:rsid w:val="00AF2822"/>
    <w:rsid w:val="00AF58A8"/>
    <w:rsid w:val="00AF7B5C"/>
    <w:rsid w:val="00B01F8B"/>
    <w:rsid w:val="00B028C2"/>
    <w:rsid w:val="00B02E0D"/>
    <w:rsid w:val="00B03E37"/>
    <w:rsid w:val="00B043B1"/>
    <w:rsid w:val="00B05649"/>
    <w:rsid w:val="00B062D2"/>
    <w:rsid w:val="00B0665A"/>
    <w:rsid w:val="00B07F31"/>
    <w:rsid w:val="00B107C4"/>
    <w:rsid w:val="00B10C2E"/>
    <w:rsid w:val="00B169FC"/>
    <w:rsid w:val="00B22EDE"/>
    <w:rsid w:val="00B2563D"/>
    <w:rsid w:val="00B30394"/>
    <w:rsid w:val="00B30995"/>
    <w:rsid w:val="00B32128"/>
    <w:rsid w:val="00B32D58"/>
    <w:rsid w:val="00B364DB"/>
    <w:rsid w:val="00B36876"/>
    <w:rsid w:val="00B3690C"/>
    <w:rsid w:val="00B44297"/>
    <w:rsid w:val="00B46376"/>
    <w:rsid w:val="00B47021"/>
    <w:rsid w:val="00B47322"/>
    <w:rsid w:val="00B504AA"/>
    <w:rsid w:val="00B51335"/>
    <w:rsid w:val="00B5571F"/>
    <w:rsid w:val="00B56B44"/>
    <w:rsid w:val="00B60BA1"/>
    <w:rsid w:val="00B63064"/>
    <w:rsid w:val="00B708E5"/>
    <w:rsid w:val="00B73566"/>
    <w:rsid w:val="00B74E27"/>
    <w:rsid w:val="00B76E1E"/>
    <w:rsid w:val="00B77940"/>
    <w:rsid w:val="00B80221"/>
    <w:rsid w:val="00B80268"/>
    <w:rsid w:val="00B82984"/>
    <w:rsid w:val="00B91C69"/>
    <w:rsid w:val="00B9409A"/>
    <w:rsid w:val="00B940A4"/>
    <w:rsid w:val="00B972EC"/>
    <w:rsid w:val="00B97439"/>
    <w:rsid w:val="00B97BCA"/>
    <w:rsid w:val="00B97FBE"/>
    <w:rsid w:val="00BA1326"/>
    <w:rsid w:val="00BA1B13"/>
    <w:rsid w:val="00BA2D09"/>
    <w:rsid w:val="00BA3620"/>
    <w:rsid w:val="00BA42A2"/>
    <w:rsid w:val="00BA4E4B"/>
    <w:rsid w:val="00BA5798"/>
    <w:rsid w:val="00BA5FC6"/>
    <w:rsid w:val="00BB1C84"/>
    <w:rsid w:val="00BB65F3"/>
    <w:rsid w:val="00BC2C9F"/>
    <w:rsid w:val="00BC7370"/>
    <w:rsid w:val="00BD11CD"/>
    <w:rsid w:val="00BD26C9"/>
    <w:rsid w:val="00BD3D51"/>
    <w:rsid w:val="00BD43E2"/>
    <w:rsid w:val="00BD68F7"/>
    <w:rsid w:val="00BE4D2D"/>
    <w:rsid w:val="00BE535E"/>
    <w:rsid w:val="00BE6817"/>
    <w:rsid w:val="00BF0E41"/>
    <w:rsid w:val="00BF77CF"/>
    <w:rsid w:val="00C00543"/>
    <w:rsid w:val="00C01BDE"/>
    <w:rsid w:val="00C042FD"/>
    <w:rsid w:val="00C04C7C"/>
    <w:rsid w:val="00C0533D"/>
    <w:rsid w:val="00C05664"/>
    <w:rsid w:val="00C056B0"/>
    <w:rsid w:val="00C068BB"/>
    <w:rsid w:val="00C07D6B"/>
    <w:rsid w:val="00C126B4"/>
    <w:rsid w:val="00C143E3"/>
    <w:rsid w:val="00C14704"/>
    <w:rsid w:val="00C22F4C"/>
    <w:rsid w:val="00C233C8"/>
    <w:rsid w:val="00C25059"/>
    <w:rsid w:val="00C251A5"/>
    <w:rsid w:val="00C25D02"/>
    <w:rsid w:val="00C333AB"/>
    <w:rsid w:val="00C36A5D"/>
    <w:rsid w:val="00C44550"/>
    <w:rsid w:val="00C45335"/>
    <w:rsid w:val="00C45F03"/>
    <w:rsid w:val="00C4676E"/>
    <w:rsid w:val="00C47F3D"/>
    <w:rsid w:val="00C53143"/>
    <w:rsid w:val="00C57C8B"/>
    <w:rsid w:val="00C602C9"/>
    <w:rsid w:val="00C710E2"/>
    <w:rsid w:val="00C72092"/>
    <w:rsid w:val="00C73E96"/>
    <w:rsid w:val="00C7485B"/>
    <w:rsid w:val="00C7513A"/>
    <w:rsid w:val="00C80E73"/>
    <w:rsid w:val="00C82813"/>
    <w:rsid w:val="00C82C93"/>
    <w:rsid w:val="00C8305A"/>
    <w:rsid w:val="00C85B30"/>
    <w:rsid w:val="00C85B69"/>
    <w:rsid w:val="00C85EEA"/>
    <w:rsid w:val="00C86E01"/>
    <w:rsid w:val="00C950FA"/>
    <w:rsid w:val="00CA6091"/>
    <w:rsid w:val="00CA66EC"/>
    <w:rsid w:val="00CA708D"/>
    <w:rsid w:val="00CA7C92"/>
    <w:rsid w:val="00CB2EDA"/>
    <w:rsid w:val="00CB345C"/>
    <w:rsid w:val="00CC0BC9"/>
    <w:rsid w:val="00CC22E0"/>
    <w:rsid w:val="00CC294B"/>
    <w:rsid w:val="00CC6755"/>
    <w:rsid w:val="00CD0548"/>
    <w:rsid w:val="00CD42FD"/>
    <w:rsid w:val="00CD4D9B"/>
    <w:rsid w:val="00CE1F1A"/>
    <w:rsid w:val="00CE420D"/>
    <w:rsid w:val="00CE4A83"/>
    <w:rsid w:val="00CE552F"/>
    <w:rsid w:val="00CE65E8"/>
    <w:rsid w:val="00CF2888"/>
    <w:rsid w:val="00CF3E7D"/>
    <w:rsid w:val="00CF41FE"/>
    <w:rsid w:val="00D00E16"/>
    <w:rsid w:val="00D04015"/>
    <w:rsid w:val="00D07A87"/>
    <w:rsid w:val="00D118F5"/>
    <w:rsid w:val="00D11DBC"/>
    <w:rsid w:val="00D11EDB"/>
    <w:rsid w:val="00D14152"/>
    <w:rsid w:val="00D1492C"/>
    <w:rsid w:val="00D17D03"/>
    <w:rsid w:val="00D2319C"/>
    <w:rsid w:val="00D24F17"/>
    <w:rsid w:val="00D2670A"/>
    <w:rsid w:val="00D3359F"/>
    <w:rsid w:val="00D33B49"/>
    <w:rsid w:val="00D34D63"/>
    <w:rsid w:val="00D36909"/>
    <w:rsid w:val="00D37D1B"/>
    <w:rsid w:val="00D40D7D"/>
    <w:rsid w:val="00D46191"/>
    <w:rsid w:val="00D46C9F"/>
    <w:rsid w:val="00D50756"/>
    <w:rsid w:val="00D52689"/>
    <w:rsid w:val="00D530C9"/>
    <w:rsid w:val="00D56C04"/>
    <w:rsid w:val="00D6080B"/>
    <w:rsid w:val="00D70A4D"/>
    <w:rsid w:val="00D70E57"/>
    <w:rsid w:val="00D720A7"/>
    <w:rsid w:val="00D72AFE"/>
    <w:rsid w:val="00D81239"/>
    <w:rsid w:val="00D87B56"/>
    <w:rsid w:val="00D87C3A"/>
    <w:rsid w:val="00DA24D1"/>
    <w:rsid w:val="00DA2BFC"/>
    <w:rsid w:val="00DA6550"/>
    <w:rsid w:val="00DA67AC"/>
    <w:rsid w:val="00DB042C"/>
    <w:rsid w:val="00DB06DA"/>
    <w:rsid w:val="00DB284D"/>
    <w:rsid w:val="00DB2D43"/>
    <w:rsid w:val="00DB4DD8"/>
    <w:rsid w:val="00DC75E2"/>
    <w:rsid w:val="00DD084F"/>
    <w:rsid w:val="00DD0AAA"/>
    <w:rsid w:val="00DD1867"/>
    <w:rsid w:val="00DD45AB"/>
    <w:rsid w:val="00DD50CD"/>
    <w:rsid w:val="00DD7511"/>
    <w:rsid w:val="00DE02C4"/>
    <w:rsid w:val="00DE2E1B"/>
    <w:rsid w:val="00DE3BB5"/>
    <w:rsid w:val="00DE4E60"/>
    <w:rsid w:val="00DE5AAE"/>
    <w:rsid w:val="00DE757A"/>
    <w:rsid w:val="00DF0F16"/>
    <w:rsid w:val="00DF14F2"/>
    <w:rsid w:val="00DF4314"/>
    <w:rsid w:val="00DF6E49"/>
    <w:rsid w:val="00E03BE9"/>
    <w:rsid w:val="00E051E5"/>
    <w:rsid w:val="00E05619"/>
    <w:rsid w:val="00E077C4"/>
    <w:rsid w:val="00E07C16"/>
    <w:rsid w:val="00E14647"/>
    <w:rsid w:val="00E21353"/>
    <w:rsid w:val="00E21380"/>
    <w:rsid w:val="00E22535"/>
    <w:rsid w:val="00E225DB"/>
    <w:rsid w:val="00E25D05"/>
    <w:rsid w:val="00E2778D"/>
    <w:rsid w:val="00E30893"/>
    <w:rsid w:val="00E3131B"/>
    <w:rsid w:val="00E31693"/>
    <w:rsid w:val="00E32E7C"/>
    <w:rsid w:val="00E35152"/>
    <w:rsid w:val="00E352EE"/>
    <w:rsid w:val="00E368EB"/>
    <w:rsid w:val="00E36FBE"/>
    <w:rsid w:val="00E40C74"/>
    <w:rsid w:val="00E444C9"/>
    <w:rsid w:val="00E54CC7"/>
    <w:rsid w:val="00E630DA"/>
    <w:rsid w:val="00E64B66"/>
    <w:rsid w:val="00E64B6B"/>
    <w:rsid w:val="00E662C1"/>
    <w:rsid w:val="00E66BE5"/>
    <w:rsid w:val="00E71617"/>
    <w:rsid w:val="00E755A2"/>
    <w:rsid w:val="00E76E6E"/>
    <w:rsid w:val="00E86741"/>
    <w:rsid w:val="00E910A4"/>
    <w:rsid w:val="00E92FFF"/>
    <w:rsid w:val="00E93E10"/>
    <w:rsid w:val="00E96936"/>
    <w:rsid w:val="00EA2844"/>
    <w:rsid w:val="00EB45CA"/>
    <w:rsid w:val="00EC06D5"/>
    <w:rsid w:val="00EC0EF0"/>
    <w:rsid w:val="00EC35CF"/>
    <w:rsid w:val="00EC3DAF"/>
    <w:rsid w:val="00EC46FF"/>
    <w:rsid w:val="00EC6B87"/>
    <w:rsid w:val="00ED2C2E"/>
    <w:rsid w:val="00ED407F"/>
    <w:rsid w:val="00EE4744"/>
    <w:rsid w:val="00EE70EC"/>
    <w:rsid w:val="00EE797C"/>
    <w:rsid w:val="00EF7D42"/>
    <w:rsid w:val="00F01905"/>
    <w:rsid w:val="00F02690"/>
    <w:rsid w:val="00F03BA5"/>
    <w:rsid w:val="00F0523B"/>
    <w:rsid w:val="00F076D9"/>
    <w:rsid w:val="00F07DC3"/>
    <w:rsid w:val="00F129AF"/>
    <w:rsid w:val="00F134A0"/>
    <w:rsid w:val="00F200F2"/>
    <w:rsid w:val="00F2040A"/>
    <w:rsid w:val="00F20489"/>
    <w:rsid w:val="00F21D0C"/>
    <w:rsid w:val="00F23618"/>
    <w:rsid w:val="00F23919"/>
    <w:rsid w:val="00F24148"/>
    <w:rsid w:val="00F2598F"/>
    <w:rsid w:val="00F25A27"/>
    <w:rsid w:val="00F27B67"/>
    <w:rsid w:val="00F310D7"/>
    <w:rsid w:val="00F32489"/>
    <w:rsid w:val="00F32CB2"/>
    <w:rsid w:val="00F37893"/>
    <w:rsid w:val="00F43D5C"/>
    <w:rsid w:val="00F4482E"/>
    <w:rsid w:val="00F465C8"/>
    <w:rsid w:val="00F47607"/>
    <w:rsid w:val="00F51404"/>
    <w:rsid w:val="00F52C28"/>
    <w:rsid w:val="00F533B6"/>
    <w:rsid w:val="00F53E04"/>
    <w:rsid w:val="00F54908"/>
    <w:rsid w:val="00F5617B"/>
    <w:rsid w:val="00F56BD4"/>
    <w:rsid w:val="00F6103A"/>
    <w:rsid w:val="00F622A2"/>
    <w:rsid w:val="00F631ED"/>
    <w:rsid w:val="00F63EE6"/>
    <w:rsid w:val="00F64718"/>
    <w:rsid w:val="00F6655D"/>
    <w:rsid w:val="00F85C7B"/>
    <w:rsid w:val="00F86530"/>
    <w:rsid w:val="00F90609"/>
    <w:rsid w:val="00F95403"/>
    <w:rsid w:val="00F974D4"/>
    <w:rsid w:val="00FA01CF"/>
    <w:rsid w:val="00FA0E04"/>
    <w:rsid w:val="00FA752A"/>
    <w:rsid w:val="00FB1C24"/>
    <w:rsid w:val="00FB1E11"/>
    <w:rsid w:val="00FB21DD"/>
    <w:rsid w:val="00FB320B"/>
    <w:rsid w:val="00FB4C5B"/>
    <w:rsid w:val="00FB5B09"/>
    <w:rsid w:val="00FD52C5"/>
    <w:rsid w:val="00FD5F41"/>
    <w:rsid w:val="00FE2F9F"/>
    <w:rsid w:val="00FF0066"/>
    <w:rsid w:val="00FF057B"/>
    <w:rsid w:val="00FF0CB8"/>
    <w:rsid w:val="00FF2233"/>
    <w:rsid w:val="00FF48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4E8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62"/>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374F"/>
    <w:rPr>
      <w:sz w:val="21"/>
    </w:rPr>
  </w:style>
  <w:style w:type="paragraph" w:styleId="Heading1">
    <w:name w:val="heading 1"/>
    <w:basedOn w:val="Normal"/>
    <w:next w:val="Normal"/>
    <w:link w:val="Heading1Char"/>
    <w:uiPriority w:val="9"/>
    <w:qFormat/>
    <w:rsid w:val="006B486D"/>
    <w:pPr>
      <w:keepNext/>
      <w:keepLines/>
      <w:spacing w:before="480" w:after="40" w:line="240" w:lineRule="auto"/>
      <w:outlineLvl w:val="0"/>
    </w:pPr>
    <w:rPr>
      <w:rFonts w:ascii="Arial" w:eastAsiaTheme="majorEastAsia" w:hAnsi="Arial" w:cstheme="majorBidi"/>
      <w:bCs/>
      <w:color w:val="662D8B" w:themeColor="accent1"/>
      <w:sz w:val="32"/>
      <w:szCs w:val="32"/>
    </w:rPr>
  </w:style>
  <w:style w:type="paragraph" w:styleId="Heading2">
    <w:name w:val="heading 2"/>
    <w:basedOn w:val="Normal"/>
    <w:next w:val="Normal"/>
    <w:link w:val="Heading2Char"/>
    <w:uiPriority w:val="9"/>
    <w:unhideWhenUsed/>
    <w:qFormat/>
    <w:rsid w:val="00AE1E1B"/>
    <w:pPr>
      <w:keepNext/>
      <w:keepLines/>
      <w:spacing w:before="200" w:after="0"/>
      <w:outlineLvl w:val="1"/>
    </w:pPr>
    <w:rPr>
      <w:rFonts w:ascii="Arial" w:eastAsiaTheme="majorEastAsia" w:hAnsi="Arial" w:cstheme="majorBidi"/>
      <w:bCs/>
      <w:color w:val="1CA9C8" w:themeColor="accent4"/>
      <w:sz w:val="28"/>
      <w:szCs w:val="26"/>
    </w:rPr>
  </w:style>
  <w:style w:type="paragraph" w:styleId="Heading3">
    <w:name w:val="heading 3"/>
    <w:basedOn w:val="Normal"/>
    <w:next w:val="Normal"/>
    <w:link w:val="Heading3Char"/>
    <w:uiPriority w:val="9"/>
    <w:unhideWhenUsed/>
    <w:qFormat/>
    <w:rsid w:val="00330D8C"/>
    <w:pPr>
      <w:keepNext/>
      <w:keepLines/>
      <w:spacing w:before="200" w:after="0"/>
      <w:outlineLvl w:val="2"/>
    </w:pPr>
    <w:rPr>
      <w:rFonts w:asciiTheme="majorHAnsi" w:eastAsiaTheme="majorEastAsia" w:hAnsiTheme="majorHAnsi" w:cstheme="majorBidi"/>
      <w:b/>
      <w:bCs/>
      <w:color w:val="662D8B" w:themeColor="accent1"/>
      <w:sz w:val="24"/>
    </w:rPr>
  </w:style>
  <w:style w:type="paragraph" w:styleId="Heading4">
    <w:name w:val="heading 4"/>
    <w:basedOn w:val="Heading1"/>
    <w:next w:val="Normal"/>
    <w:link w:val="Heading4Char"/>
    <w:uiPriority w:val="9"/>
    <w:qFormat/>
    <w:rsid w:val="00283D26"/>
    <w:pPr>
      <w:keepLines w:val="0"/>
      <w:spacing w:before="0" w:after="200" w:line="276" w:lineRule="auto"/>
      <w:jc w:val="both"/>
      <w:outlineLvl w:val="3"/>
    </w:pPr>
    <w:rPr>
      <w:rFonts w:ascii="Arial Black" w:eastAsia="MS Gothic" w:hAnsi="Arial Black" w:cs="Calibri"/>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4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564"/>
  </w:style>
  <w:style w:type="paragraph" w:styleId="Footer">
    <w:name w:val="footer"/>
    <w:basedOn w:val="Normal"/>
    <w:link w:val="FooterChar"/>
    <w:uiPriority w:val="99"/>
    <w:unhideWhenUsed/>
    <w:rsid w:val="00D46C9F"/>
    <w:pPr>
      <w:tabs>
        <w:tab w:val="center" w:pos="4680"/>
        <w:tab w:val="right" w:pos="9360"/>
      </w:tabs>
      <w:spacing w:after="0" w:line="240" w:lineRule="auto"/>
      <w:jc w:val="right"/>
    </w:pPr>
    <w:rPr>
      <w:color w:val="662D8B" w:themeColor="accent1"/>
    </w:rPr>
  </w:style>
  <w:style w:type="character" w:customStyle="1" w:styleId="FooterChar">
    <w:name w:val="Footer Char"/>
    <w:basedOn w:val="DefaultParagraphFont"/>
    <w:link w:val="Footer"/>
    <w:uiPriority w:val="99"/>
    <w:rsid w:val="00D46C9F"/>
    <w:rPr>
      <w:color w:val="662D8B" w:themeColor="accent1"/>
    </w:rPr>
  </w:style>
  <w:style w:type="paragraph" w:styleId="BalloonText">
    <w:name w:val="Balloon Text"/>
    <w:basedOn w:val="Normal"/>
    <w:link w:val="BalloonTextChar"/>
    <w:uiPriority w:val="99"/>
    <w:semiHidden/>
    <w:unhideWhenUsed/>
    <w:rsid w:val="00474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64"/>
    <w:rPr>
      <w:rFonts w:ascii="Tahoma" w:hAnsi="Tahoma" w:cs="Tahoma"/>
      <w:sz w:val="16"/>
      <w:szCs w:val="16"/>
    </w:rPr>
  </w:style>
  <w:style w:type="character" w:styleId="Hyperlink">
    <w:name w:val="Hyperlink"/>
    <w:basedOn w:val="DefaultParagraphFont"/>
    <w:uiPriority w:val="99"/>
    <w:rsid w:val="00474564"/>
    <w:rPr>
      <w:color w:val="0563C1" w:themeColor="hyperlink"/>
      <w:u w:val="single"/>
    </w:rPr>
  </w:style>
  <w:style w:type="paragraph" w:customStyle="1" w:styleId="LetterBodyText">
    <w:name w:val="Letter Body Text"/>
    <w:basedOn w:val="Normal"/>
    <w:rsid w:val="00474564"/>
    <w:pPr>
      <w:spacing w:line="288" w:lineRule="auto"/>
    </w:pPr>
    <w:rPr>
      <w:rFonts w:ascii="Tahoma" w:eastAsia="Times New Roman" w:hAnsi="Tahoma" w:cs="Times New Roman"/>
      <w:sz w:val="18"/>
      <w:szCs w:val="20"/>
    </w:rPr>
  </w:style>
  <w:style w:type="paragraph" w:styleId="ListParagraph">
    <w:name w:val="List Paragraph"/>
    <w:basedOn w:val="Normal"/>
    <w:uiPriority w:val="34"/>
    <w:qFormat/>
    <w:rsid w:val="00A44489"/>
    <w:pPr>
      <w:ind w:left="720"/>
      <w:contextualSpacing/>
    </w:pPr>
  </w:style>
  <w:style w:type="character" w:styleId="CommentReference">
    <w:name w:val="annotation reference"/>
    <w:basedOn w:val="DefaultParagraphFont"/>
    <w:uiPriority w:val="99"/>
    <w:unhideWhenUsed/>
    <w:rsid w:val="00F21D0C"/>
    <w:rPr>
      <w:sz w:val="16"/>
      <w:szCs w:val="16"/>
    </w:rPr>
  </w:style>
  <w:style w:type="paragraph" w:styleId="CommentText">
    <w:name w:val="annotation text"/>
    <w:basedOn w:val="Normal"/>
    <w:link w:val="CommentTextChar"/>
    <w:uiPriority w:val="99"/>
    <w:unhideWhenUsed/>
    <w:rsid w:val="00F21D0C"/>
    <w:pPr>
      <w:spacing w:line="240" w:lineRule="auto"/>
    </w:pPr>
    <w:rPr>
      <w:sz w:val="20"/>
      <w:szCs w:val="20"/>
    </w:rPr>
  </w:style>
  <w:style w:type="character" w:customStyle="1" w:styleId="CommentTextChar">
    <w:name w:val="Comment Text Char"/>
    <w:basedOn w:val="DefaultParagraphFont"/>
    <w:link w:val="CommentText"/>
    <w:uiPriority w:val="99"/>
    <w:rsid w:val="00F21D0C"/>
    <w:rPr>
      <w:sz w:val="20"/>
      <w:szCs w:val="20"/>
    </w:rPr>
  </w:style>
  <w:style w:type="paragraph" w:styleId="CommentSubject">
    <w:name w:val="annotation subject"/>
    <w:basedOn w:val="CommentText"/>
    <w:next w:val="CommentText"/>
    <w:link w:val="CommentSubjectChar"/>
    <w:uiPriority w:val="99"/>
    <w:semiHidden/>
    <w:unhideWhenUsed/>
    <w:rsid w:val="00F21D0C"/>
    <w:rPr>
      <w:b/>
      <w:bCs/>
    </w:rPr>
  </w:style>
  <w:style w:type="character" w:customStyle="1" w:styleId="CommentSubjectChar">
    <w:name w:val="Comment Subject Char"/>
    <w:basedOn w:val="CommentTextChar"/>
    <w:link w:val="CommentSubject"/>
    <w:uiPriority w:val="99"/>
    <w:semiHidden/>
    <w:rsid w:val="00F21D0C"/>
    <w:rPr>
      <w:b/>
      <w:bCs/>
      <w:sz w:val="20"/>
      <w:szCs w:val="20"/>
    </w:rPr>
  </w:style>
  <w:style w:type="paragraph" w:customStyle="1" w:styleId="BulletList">
    <w:name w:val="Bullet List"/>
    <w:basedOn w:val="Normal"/>
    <w:link w:val="BulletListChar"/>
    <w:uiPriority w:val="2"/>
    <w:qFormat/>
    <w:rsid w:val="0045374F"/>
    <w:pPr>
      <w:numPr>
        <w:numId w:val="2"/>
      </w:numPr>
      <w:spacing w:after="120"/>
      <w:ind w:left="432" w:hanging="216"/>
    </w:pPr>
    <w:rPr>
      <w:rFonts w:eastAsia="Times New Roman" w:cs="Times New Roman"/>
      <w:color w:val="000000"/>
    </w:rPr>
  </w:style>
  <w:style w:type="character" w:customStyle="1" w:styleId="BulletListChar">
    <w:name w:val="Bullet List Char"/>
    <w:basedOn w:val="DefaultParagraphFont"/>
    <w:link w:val="BulletList"/>
    <w:uiPriority w:val="2"/>
    <w:rsid w:val="0045374F"/>
    <w:rPr>
      <w:rFonts w:eastAsia="Times New Roman" w:cs="Times New Roman"/>
      <w:color w:val="000000"/>
      <w:sz w:val="21"/>
    </w:rPr>
  </w:style>
  <w:style w:type="paragraph" w:styleId="FootnoteText">
    <w:name w:val="footnote text"/>
    <w:basedOn w:val="Normal"/>
    <w:link w:val="FootnoteTextChar"/>
    <w:uiPriority w:val="99"/>
    <w:unhideWhenUsed/>
    <w:rsid w:val="00F32CB2"/>
    <w:pPr>
      <w:spacing w:after="0" w:line="240" w:lineRule="auto"/>
    </w:pPr>
    <w:rPr>
      <w:sz w:val="20"/>
      <w:szCs w:val="20"/>
    </w:rPr>
  </w:style>
  <w:style w:type="character" w:customStyle="1" w:styleId="FootnoteTextChar">
    <w:name w:val="Footnote Text Char"/>
    <w:basedOn w:val="DefaultParagraphFont"/>
    <w:link w:val="FootnoteText"/>
    <w:uiPriority w:val="99"/>
    <w:rsid w:val="00F32CB2"/>
    <w:rPr>
      <w:sz w:val="20"/>
      <w:szCs w:val="20"/>
    </w:rPr>
  </w:style>
  <w:style w:type="character" w:styleId="FootnoteReference">
    <w:name w:val="footnote reference"/>
    <w:basedOn w:val="DefaultParagraphFont"/>
    <w:uiPriority w:val="99"/>
    <w:unhideWhenUsed/>
    <w:rsid w:val="005D60E3"/>
    <w:rPr>
      <w:vertAlign w:val="superscript"/>
    </w:rPr>
  </w:style>
  <w:style w:type="paragraph" w:styleId="NormalWeb">
    <w:name w:val="Normal (Web)"/>
    <w:basedOn w:val="Normal"/>
    <w:uiPriority w:val="99"/>
    <w:semiHidden/>
    <w:unhideWhenUsed/>
    <w:rsid w:val="00482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B486D"/>
    <w:rPr>
      <w:rFonts w:ascii="Arial" w:eastAsiaTheme="majorEastAsia" w:hAnsi="Arial" w:cstheme="majorBidi"/>
      <w:bCs/>
      <w:color w:val="662D8B" w:themeColor="accent1"/>
      <w:sz w:val="32"/>
      <w:szCs w:val="32"/>
    </w:rPr>
  </w:style>
  <w:style w:type="paragraph" w:customStyle="1" w:styleId="Title2">
    <w:name w:val="Title 2"/>
    <w:basedOn w:val="Title1"/>
    <w:qFormat/>
    <w:rsid w:val="00896953"/>
    <w:rPr>
      <w:rFonts w:asciiTheme="minorHAnsi" w:hAnsiTheme="minorHAnsi"/>
      <w:b w:val="0"/>
      <w:color w:val="545454" w:themeColor="text2"/>
      <w:sz w:val="40"/>
      <w:szCs w:val="48"/>
    </w:rPr>
  </w:style>
  <w:style w:type="paragraph" w:customStyle="1" w:styleId="Title1">
    <w:name w:val="Title 1"/>
    <w:qFormat/>
    <w:rsid w:val="00896953"/>
    <w:pPr>
      <w:widowControl w:val="0"/>
      <w:autoSpaceDE w:val="0"/>
      <w:autoSpaceDN w:val="0"/>
      <w:adjustRightInd w:val="0"/>
      <w:spacing w:after="0" w:line="240" w:lineRule="auto"/>
    </w:pPr>
    <w:rPr>
      <w:rFonts w:asciiTheme="majorHAnsi" w:hAnsiTheme="majorHAnsi" w:cs="Arial"/>
      <w:b/>
      <w:bCs/>
      <w:color w:val="662D8B" w:themeColor="accent1"/>
      <w:spacing w:val="-20"/>
      <w:sz w:val="52"/>
      <w:szCs w:val="52"/>
    </w:rPr>
  </w:style>
  <w:style w:type="paragraph" w:customStyle="1" w:styleId="Coverdateline">
    <w:name w:val="Cover date line"/>
    <w:qFormat/>
    <w:rsid w:val="00C00543"/>
    <w:pPr>
      <w:spacing w:after="0" w:line="240" w:lineRule="auto"/>
    </w:pPr>
    <w:rPr>
      <w:rFonts w:asciiTheme="majorHAnsi" w:hAnsiTheme="majorHAnsi" w:cs="Arial"/>
      <w:color w:val="662D8B" w:themeColor="accent1"/>
      <w:sz w:val="28"/>
      <w:szCs w:val="24"/>
    </w:rPr>
  </w:style>
  <w:style w:type="paragraph" w:customStyle="1" w:styleId="TitlePageLine">
    <w:name w:val="Title Page Line"/>
    <w:basedOn w:val="Coverdateline"/>
    <w:qFormat/>
    <w:rsid w:val="00A27633"/>
    <w:rPr>
      <w:b/>
    </w:rPr>
  </w:style>
  <w:style w:type="paragraph" w:styleId="TOCHeading">
    <w:name w:val="TOC Heading"/>
    <w:basedOn w:val="Heading1"/>
    <w:next w:val="Normal"/>
    <w:uiPriority w:val="39"/>
    <w:unhideWhenUsed/>
    <w:qFormat/>
    <w:rsid w:val="000952E8"/>
    <w:pPr>
      <w:outlineLvl w:val="9"/>
    </w:pPr>
    <w:rPr>
      <w:rFonts w:asciiTheme="majorHAnsi" w:hAnsiTheme="majorHAnsi"/>
      <w:b/>
      <w:color w:val="4C2167" w:themeColor="accent1" w:themeShade="BF"/>
      <w:sz w:val="28"/>
      <w:szCs w:val="28"/>
    </w:rPr>
  </w:style>
  <w:style w:type="paragraph" w:styleId="TOC1">
    <w:name w:val="toc 1"/>
    <w:basedOn w:val="Normal"/>
    <w:next w:val="Normal"/>
    <w:autoRedefine/>
    <w:uiPriority w:val="39"/>
    <w:unhideWhenUsed/>
    <w:rsid w:val="000952E8"/>
    <w:pPr>
      <w:spacing w:before="120" w:after="0"/>
    </w:pPr>
    <w:rPr>
      <w:rFonts w:asciiTheme="majorHAnsi" w:hAnsiTheme="majorHAnsi"/>
      <w:b/>
      <w:bCs/>
      <w:color w:val="548DD4"/>
      <w:sz w:val="24"/>
      <w:szCs w:val="24"/>
    </w:rPr>
  </w:style>
  <w:style w:type="paragraph" w:styleId="TOC2">
    <w:name w:val="toc 2"/>
    <w:basedOn w:val="Normal"/>
    <w:next w:val="Normal"/>
    <w:autoRedefine/>
    <w:uiPriority w:val="39"/>
    <w:unhideWhenUsed/>
    <w:rsid w:val="000952E8"/>
    <w:pPr>
      <w:spacing w:after="0"/>
    </w:pPr>
    <w:rPr>
      <w:sz w:val="22"/>
    </w:rPr>
  </w:style>
  <w:style w:type="paragraph" w:styleId="TOC3">
    <w:name w:val="toc 3"/>
    <w:basedOn w:val="Normal"/>
    <w:next w:val="Normal"/>
    <w:autoRedefine/>
    <w:uiPriority w:val="39"/>
    <w:unhideWhenUsed/>
    <w:rsid w:val="000952E8"/>
    <w:pPr>
      <w:spacing w:after="0"/>
      <w:ind w:left="210"/>
    </w:pPr>
    <w:rPr>
      <w:i/>
      <w:iCs/>
      <w:sz w:val="22"/>
    </w:rPr>
  </w:style>
  <w:style w:type="paragraph" w:styleId="TOC4">
    <w:name w:val="toc 4"/>
    <w:basedOn w:val="Normal"/>
    <w:next w:val="Normal"/>
    <w:autoRedefine/>
    <w:uiPriority w:val="39"/>
    <w:semiHidden/>
    <w:unhideWhenUsed/>
    <w:rsid w:val="000952E8"/>
    <w:pPr>
      <w:pBdr>
        <w:between w:val="double" w:sz="6" w:space="0" w:color="auto"/>
      </w:pBdr>
      <w:spacing w:after="0"/>
      <w:ind w:left="420"/>
    </w:pPr>
    <w:rPr>
      <w:sz w:val="20"/>
      <w:szCs w:val="20"/>
    </w:rPr>
  </w:style>
  <w:style w:type="paragraph" w:styleId="TOC5">
    <w:name w:val="toc 5"/>
    <w:basedOn w:val="Normal"/>
    <w:next w:val="Normal"/>
    <w:autoRedefine/>
    <w:uiPriority w:val="39"/>
    <w:semiHidden/>
    <w:unhideWhenUsed/>
    <w:rsid w:val="000952E8"/>
    <w:pPr>
      <w:pBdr>
        <w:between w:val="double" w:sz="6" w:space="0" w:color="auto"/>
      </w:pBdr>
      <w:spacing w:after="0"/>
      <w:ind w:left="630"/>
    </w:pPr>
    <w:rPr>
      <w:sz w:val="20"/>
      <w:szCs w:val="20"/>
    </w:rPr>
  </w:style>
  <w:style w:type="paragraph" w:styleId="TOC6">
    <w:name w:val="toc 6"/>
    <w:basedOn w:val="Normal"/>
    <w:next w:val="Normal"/>
    <w:autoRedefine/>
    <w:uiPriority w:val="39"/>
    <w:semiHidden/>
    <w:unhideWhenUsed/>
    <w:rsid w:val="000952E8"/>
    <w:pPr>
      <w:pBdr>
        <w:between w:val="double" w:sz="6" w:space="0" w:color="auto"/>
      </w:pBdr>
      <w:spacing w:after="0"/>
      <w:ind w:left="840"/>
    </w:pPr>
    <w:rPr>
      <w:sz w:val="20"/>
      <w:szCs w:val="20"/>
    </w:rPr>
  </w:style>
  <w:style w:type="paragraph" w:styleId="TOC7">
    <w:name w:val="toc 7"/>
    <w:basedOn w:val="Normal"/>
    <w:next w:val="Normal"/>
    <w:autoRedefine/>
    <w:uiPriority w:val="39"/>
    <w:semiHidden/>
    <w:unhideWhenUsed/>
    <w:rsid w:val="000952E8"/>
    <w:pPr>
      <w:pBdr>
        <w:between w:val="double" w:sz="6" w:space="0" w:color="auto"/>
      </w:pBdr>
      <w:spacing w:after="0"/>
      <w:ind w:left="1050"/>
    </w:pPr>
    <w:rPr>
      <w:sz w:val="20"/>
      <w:szCs w:val="20"/>
    </w:rPr>
  </w:style>
  <w:style w:type="paragraph" w:styleId="TOC8">
    <w:name w:val="toc 8"/>
    <w:basedOn w:val="Normal"/>
    <w:next w:val="Normal"/>
    <w:autoRedefine/>
    <w:uiPriority w:val="39"/>
    <w:semiHidden/>
    <w:unhideWhenUsed/>
    <w:rsid w:val="000952E8"/>
    <w:pPr>
      <w:pBdr>
        <w:between w:val="double" w:sz="6" w:space="0" w:color="auto"/>
      </w:pBdr>
      <w:spacing w:after="0"/>
      <w:ind w:left="1260"/>
    </w:pPr>
    <w:rPr>
      <w:sz w:val="20"/>
      <w:szCs w:val="20"/>
    </w:rPr>
  </w:style>
  <w:style w:type="paragraph" w:styleId="TOC9">
    <w:name w:val="toc 9"/>
    <w:basedOn w:val="Normal"/>
    <w:next w:val="Normal"/>
    <w:autoRedefine/>
    <w:uiPriority w:val="39"/>
    <w:semiHidden/>
    <w:unhideWhenUsed/>
    <w:rsid w:val="000952E8"/>
    <w:pPr>
      <w:pBdr>
        <w:between w:val="double" w:sz="6" w:space="0" w:color="auto"/>
      </w:pBdr>
      <w:spacing w:after="0"/>
      <w:ind w:left="1470"/>
    </w:pPr>
    <w:rPr>
      <w:sz w:val="20"/>
      <w:szCs w:val="20"/>
    </w:rPr>
  </w:style>
  <w:style w:type="paragraph" w:customStyle="1" w:styleId="SectionTitle">
    <w:name w:val="Section Title"/>
    <w:basedOn w:val="Title2"/>
    <w:qFormat/>
    <w:rsid w:val="00BA2D09"/>
    <w:pPr>
      <w:spacing w:after="180"/>
    </w:pPr>
    <w:rPr>
      <w:sz w:val="44"/>
    </w:rPr>
  </w:style>
  <w:style w:type="character" w:customStyle="1" w:styleId="LeadIn">
    <w:name w:val="Lead In"/>
    <w:basedOn w:val="DefaultParagraphFont"/>
    <w:uiPriority w:val="1"/>
    <w:qFormat/>
    <w:rsid w:val="00AD3630"/>
    <w:rPr>
      <w:rFonts w:asciiTheme="minorHAnsi" w:hAnsiTheme="minorHAnsi"/>
      <w:b/>
      <w:bCs/>
      <w:i/>
      <w:iCs/>
      <w:color w:val="1CA9C8" w:themeColor="accent4"/>
    </w:rPr>
  </w:style>
  <w:style w:type="character" w:customStyle="1" w:styleId="Heading2Char">
    <w:name w:val="Heading 2 Char"/>
    <w:basedOn w:val="DefaultParagraphFont"/>
    <w:link w:val="Heading2"/>
    <w:uiPriority w:val="9"/>
    <w:rsid w:val="00AE1E1B"/>
    <w:rPr>
      <w:rFonts w:ascii="Arial" w:eastAsiaTheme="majorEastAsia" w:hAnsi="Arial" w:cstheme="majorBidi"/>
      <w:bCs/>
      <w:color w:val="1CA9C8" w:themeColor="accent4"/>
      <w:sz w:val="28"/>
      <w:szCs w:val="26"/>
    </w:rPr>
  </w:style>
  <w:style w:type="table" w:styleId="TableGrid">
    <w:name w:val="Table Grid"/>
    <w:basedOn w:val="TableNormal"/>
    <w:uiPriority w:val="39"/>
    <w:rsid w:val="0079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7B56"/>
    <w:rPr>
      <w:color w:val="004175" w:themeColor="followedHyperlink"/>
      <w:u w:val="single"/>
    </w:rPr>
  </w:style>
  <w:style w:type="character" w:customStyle="1" w:styleId="Heading3Char">
    <w:name w:val="Heading 3 Char"/>
    <w:basedOn w:val="DefaultParagraphFont"/>
    <w:link w:val="Heading3"/>
    <w:uiPriority w:val="9"/>
    <w:rsid w:val="00330D8C"/>
    <w:rPr>
      <w:rFonts w:asciiTheme="majorHAnsi" w:eastAsiaTheme="majorEastAsia" w:hAnsiTheme="majorHAnsi" w:cstheme="majorBidi"/>
      <w:b/>
      <w:bCs/>
      <w:color w:val="662D8B" w:themeColor="accent1"/>
      <w:sz w:val="24"/>
    </w:rPr>
  </w:style>
  <w:style w:type="paragraph" w:customStyle="1" w:styleId="SidebarBody">
    <w:name w:val="Sidebar Body"/>
    <w:basedOn w:val="Normal"/>
    <w:qFormat/>
    <w:rsid w:val="003B2C1A"/>
    <w:pPr>
      <w:tabs>
        <w:tab w:val="left" w:pos="360"/>
        <w:tab w:val="left" w:pos="720"/>
        <w:tab w:val="left" w:pos="1080"/>
        <w:tab w:val="left" w:leader="dot" w:pos="7200"/>
      </w:tabs>
      <w:spacing w:after="180" w:line="288" w:lineRule="auto"/>
    </w:pPr>
    <w:rPr>
      <w:b/>
      <w:color w:val="888888" w:themeColor="text1" w:themeTint="80"/>
      <w:sz w:val="18"/>
      <w:szCs w:val="24"/>
    </w:rPr>
  </w:style>
  <w:style w:type="paragraph" w:customStyle="1" w:styleId="SidebarHead">
    <w:name w:val="Sidebar Head"/>
    <w:basedOn w:val="Heading3"/>
    <w:qFormat/>
    <w:rsid w:val="00A43C9F"/>
    <w:pPr>
      <w:shd w:val="clear" w:color="auto" w:fill="FF6600"/>
      <w:spacing w:before="0" w:after="120" w:line="240" w:lineRule="auto"/>
    </w:pPr>
    <w:rPr>
      <w:bCs w:val="0"/>
      <w:color w:val="FFFFFF" w:themeColor="background1"/>
      <w:szCs w:val="24"/>
    </w:rPr>
  </w:style>
  <w:style w:type="character" w:styleId="PageNumber">
    <w:name w:val="page number"/>
    <w:basedOn w:val="DefaultParagraphFont"/>
    <w:uiPriority w:val="99"/>
    <w:semiHidden/>
    <w:unhideWhenUsed/>
    <w:rsid w:val="00DB284D"/>
  </w:style>
  <w:style w:type="table" w:customStyle="1" w:styleId="LightGrid-Accent411">
    <w:name w:val="Light Grid - Accent 411"/>
    <w:basedOn w:val="TableNormal"/>
    <w:uiPriority w:val="62"/>
    <w:rsid w:val="000B1262"/>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SubtleReference">
    <w:name w:val="Subtle Reference"/>
    <w:basedOn w:val="DefaultParagraphFont"/>
    <w:uiPriority w:val="31"/>
    <w:qFormat/>
    <w:rsid w:val="00A36027"/>
    <w:rPr>
      <w:smallCaps/>
      <w:color w:val="F3C220" w:themeColor="accent2"/>
      <w:u w:val="single"/>
    </w:rPr>
  </w:style>
  <w:style w:type="paragraph" w:customStyle="1" w:styleId="TableHead1">
    <w:name w:val="Table Head1"/>
    <w:basedOn w:val="Heading2"/>
    <w:qFormat/>
    <w:rsid w:val="00A36027"/>
    <w:pPr>
      <w:framePr w:hSpace="180" w:wrap="around" w:vAnchor="text" w:hAnchor="text" w:y="1"/>
      <w:suppressOverlap/>
    </w:pPr>
    <w:rPr>
      <w:rFonts w:asciiTheme="majorHAnsi" w:hAnsiTheme="majorHAnsi"/>
      <w:bCs w:val="0"/>
      <w:color w:val="FFFFFF" w:themeColor="background1"/>
      <w:szCs w:val="28"/>
    </w:rPr>
  </w:style>
  <w:style w:type="paragraph" w:customStyle="1" w:styleId="TableHead2">
    <w:name w:val="Table Head2"/>
    <w:basedOn w:val="Heading3"/>
    <w:qFormat/>
    <w:rsid w:val="006313CC"/>
    <w:pPr>
      <w:framePr w:hSpace="180" w:wrap="around" w:vAnchor="text" w:hAnchor="text" w:y="1"/>
      <w:tabs>
        <w:tab w:val="right" w:pos="9612"/>
      </w:tabs>
      <w:spacing w:before="100" w:beforeAutospacing="1" w:line="240" w:lineRule="auto"/>
      <w:suppressOverlap/>
    </w:pPr>
    <w:rPr>
      <w:color w:val="FFFFFF" w:themeColor="background1"/>
      <w:szCs w:val="24"/>
    </w:rPr>
  </w:style>
  <w:style w:type="paragraph" w:customStyle="1" w:styleId="TableText">
    <w:name w:val="Table Text"/>
    <w:basedOn w:val="SidebarBody"/>
    <w:qFormat/>
    <w:rsid w:val="002C171C"/>
    <w:pPr>
      <w:framePr w:hSpace="180" w:wrap="around" w:vAnchor="text" w:hAnchor="text" w:y="1"/>
      <w:spacing w:after="0" w:line="240" w:lineRule="auto"/>
      <w:suppressOverlap/>
    </w:pPr>
    <w:rPr>
      <w:b w:val="0"/>
      <w:sz w:val="19"/>
    </w:rPr>
  </w:style>
  <w:style w:type="paragraph" w:customStyle="1" w:styleId="TableTextBold">
    <w:name w:val="Table Text Bold"/>
    <w:basedOn w:val="Normal"/>
    <w:qFormat/>
    <w:rsid w:val="002737F0"/>
    <w:pPr>
      <w:framePr w:hSpace="180" w:wrap="around" w:vAnchor="text" w:hAnchor="text" w:y="1"/>
      <w:tabs>
        <w:tab w:val="left" w:pos="772"/>
      </w:tabs>
      <w:spacing w:line="240" w:lineRule="auto"/>
      <w:suppressOverlap/>
    </w:pPr>
    <w:rPr>
      <w:rFonts w:eastAsia="Times New Roman" w:cs="Arial"/>
      <w:bCs/>
      <w:color w:val="000000"/>
      <w:sz w:val="20"/>
    </w:rPr>
  </w:style>
  <w:style w:type="paragraph" w:styleId="Quote">
    <w:name w:val="Quote"/>
    <w:basedOn w:val="Normal"/>
    <w:next w:val="Normal"/>
    <w:link w:val="QuoteChar"/>
    <w:uiPriority w:val="29"/>
    <w:qFormat/>
    <w:rsid w:val="00DE757A"/>
    <w:rPr>
      <w:i/>
      <w:iCs/>
      <w:color w:val="DF2230" w:themeColor="accent6"/>
      <w:sz w:val="24"/>
    </w:rPr>
  </w:style>
  <w:style w:type="character" w:customStyle="1" w:styleId="QuoteChar">
    <w:name w:val="Quote Char"/>
    <w:basedOn w:val="DefaultParagraphFont"/>
    <w:link w:val="Quote"/>
    <w:uiPriority w:val="29"/>
    <w:rsid w:val="00DE757A"/>
    <w:rPr>
      <w:i/>
      <w:iCs/>
      <w:color w:val="DF2230" w:themeColor="accent6"/>
      <w:sz w:val="24"/>
    </w:rPr>
  </w:style>
  <w:style w:type="paragraph" w:customStyle="1" w:styleId="NumberedList">
    <w:name w:val="Numbered List"/>
    <w:basedOn w:val="ListParagraph"/>
    <w:qFormat/>
    <w:rsid w:val="0045374F"/>
    <w:pPr>
      <w:numPr>
        <w:numId w:val="3"/>
      </w:numPr>
      <w:spacing w:after="120"/>
      <w:contextualSpacing w:val="0"/>
    </w:pPr>
  </w:style>
  <w:style w:type="paragraph" w:customStyle="1" w:styleId="BulletListLevel2">
    <w:name w:val="Bullet List Level 2"/>
    <w:basedOn w:val="BulletList"/>
    <w:next w:val="Coverdateline"/>
    <w:qFormat/>
    <w:rsid w:val="00D72AFE"/>
    <w:pPr>
      <w:numPr>
        <w:numId w:val="1"/>
      </w:numPr>
      <w:ind w:left="936" w:hanging="216"/>
    </w:pPr>
  </w:style>
  <w:style w:type="paragraph" w:customStyle="1" w:styleId="MediumList2-Accent41">
    <w:name w:val="Medium List 2 - Accent 41"/>
    <w:basedOn w:val="Normal"/>
    <w:uiPriority w:val="34"/>
    <w:qFormat/>
    <w:rsid w:val="005508A0"/>
    <w:pPr>
      <w:spacing w:after="0"/>
      <w:ind w:left="720"/>
      <w:contextualSpacing/>
      <w:jc w:val="both"/>
    </w:pPr>
    <w:rPr>
      <w:rFonts w:ascii="Calibri" w:eastAsia="Calibri" w:hAnsi="Calibri" w:cs="Times New Roman"/>
      <w:sz w:val="22"/>
    </w:rPr>
  </w:style>
  <w:style w:type="character" w:styleId="Emphasis">
    <w:name w:val="Emphasis"/>
    <w:uiPriority w:val="20"/>
    <w:qFormat/>
    <w:rsid w:val="005508A0"/>
    <w:rPr>
      <w:i/>
      <w:iCs/>
    </w:rPr>
  </w:style>
  <w:style w:type="paragraph" w:customStyle="1" w:styleId="EmptyLayoutCell">
    <w:name w:val="EmptyLayoutCell"/>
    <w:basedOn w:val="Normal"/>
    <w:rsid w:val="00693368"/>
    <w:pPr>
      <w:spacing w:after="0" w:line="240" w:lineRule="auto"/>
    </w:pPr>
    <w:rPr>
      <w:rFonts w:ascii="Times New Roman" w:eastAsia="Times New Roman" w:hAnsi="Times New Roman" w:cs="Times New Roman"/>
      <w:sz w:val="2"/>
      <w:szCs w:val="20"/>
    </w:rPr>
  </w:style>
  <w:style w:type="character" w:customStyle="1" w:styleId="Heading4Char">
    <w:name w:val="Heading 4 Char"/>
    <w:basedOn w:val="DefaultParagraphFont"/>
    <w:link w:val="Heading4"/>
    <w:uiPriority w:val="9"/>
    <w:rsid w:val="00283D26"/>
    <w:rPr>
      <w:rFonts w:ascii="Arial Black" w:eastAsia="MS Gothic" w:hAnsi="Arial Black" w:cs="Calibri"/>
      <w:bCs/>
      <w:color w:val="7030A0"/>
      <w:sz w:val="28"/>
      <w:szCs w:val="28"/>
    </w:rPr>
  </w:style>
  <w:style w:type="table" w:customStyle="1" w:styleId="Bibliography1">
    <w:name w:val="Bibliography1"/>
    <w:basedOn w:val="TableNormal"/>
    <w:uiPriority w:val="62"/>
    <w:unhideWhenUsed/>
    <w:rsid w:val="00283D26"/>
    <w:pPr>
      <w:spacing w:after="0" w:line="240" w:lineRule="auto"/>
    </w:pPr>
    <w:rPr>
      <w:rFonts w:ascii="Calibri" w:eastAsia="MS Mincho" w:hAnsi="Calibri"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MS Mincho"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MS Mincho"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MS Mincho" w:hAnsi="MS Mincho" w:cs="Times New Roman"/>
        <w:b/>
        <w:bCs/>
      </w:rPr>
    </w:tblStylePr>
    <w:tblStylePr w:type="lastCol">
      <w:rPr>
        <w:rFonts w:ascii="MS Mincho" w:eastAsia="MS Mincho"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
    <w:name w:val="Light Grid - Accent 42"/>
    <w:basedOn w:val="TableNormal"/>
    <w:next w:val="Bibliography1"/>
    <w:uiPriority w:val="62"/>
    <w:rsid w:val="00283D26"/>
    <w:pPr>
      <w:spacing w:after="0" w:line="240" w:lineRule="auto"/>
    </w:pPr>
    <w:rPr>
      <w:rFonts w:ascii="Calibri" w:eastAsia="Calibri" w:hAnsi="Calibri"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
    <w:name w:val="Light Grid - Accent 41"/>
    <w:basedOn w:val="TableNormal"/>
    <w:next w:val="Bibliography1"/>
    <w:uiPriority w:val="62"/>
    <w:rsid w:val="00283D26"/>
    <w:pPr>
      <w:spacing w:after="0" w:line="240" w:lineRule="auto"/>
    </w:pPr>
    <w:rPr>
      <w:rFonts w:ascii="Calibri" w:eastAsia="Calibri" w:hAnsi="Calibri"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
    <w:name w:val="Light Grid - Accent 422"/>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
    <w:name w:val="Light Grid - Accent 423"/>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Default">
    <w:name w:val="Default"/>
    <w:rsid w:val="00283D26"/>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1">
    <w:name w:val="Table Grid1"/>
    <w:basedOn w:val="TableNormal"/>
    <w:next w:val="TableGrid"/>
    <w:uiPriority w:val="59"/>
    <w:rsid w:val="00283D26"/>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3D26"/>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83D26"/>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Shading-Accent21">
    <w:name w:val="Colorful Shading - Accent 21"/>
    <w:uiPriority w:val="99"/>
    <w:semiHidden/>
    <w:rsid w:val="00283D26"/>
    <w:rPr>
      <w:color w:val="808080"/>
    </w:rPr>
  </w:style>
  <w:style w:type="table" w:customStyle="1" w:styleId="TableGrid4">
    <w:name w:val="Table Grid4"/>
    <w:basedOn w:val="TableNormal"/>
    <w:next w:val="TableGrid"/>
    <w:uiPriority w:val="59"/>
    <w:rsid w:val="00283D26"/>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83D26"/>
    <w:pPr>
      <w:spacing w:after="0" w:line="240" w:lineRule="auto"/>
    </w:pPr>
    <w:rPr>
      <w:rFonts w:ascii="Calibri" w:eastAsia="Times New Roman"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83D26"/>
    <w:pPr>
      <w:spacing w:after="0" w:line="240" w:lineRule="auto"/>
    </w:pPr>
    <w:rPr>
      <w:rFonts w:ascii="Calibri" w:eastAsia="MS Mincho" w:hAnsi="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41">
    <w:name w:val="Medium List 1 - Accent 41"/>
    <w:hidden/>
    <w:uiPriority w:val="99"/>
    <w:semiHidden/>
    <w:rsid w:val="00283D26"/>
    <w:pPr>
      <w:spacing w:after="0" w:line="240" w:lineRule="auto"/>
    </w:pPr>
    <w:rPr>
      <w:rFonts w:ascii="Calibri" w:eastAsia="Calibri" w:hAnsi="Calibri" w:cs="Times New Roman"/>
    </w:rPr>
  </w:style>
  <w:style w:type="paragraph" w:customStyle="1" w:styleId="AppendixTitle">
    <w:name w:val="Appendix Title"/>
    <w:link w:val="AppendixTitleChar"/>
    <w:uiPriority w:val="9"/>
    <w:qFormat/>
    <w:rsid w:val="00283D26"/>
    <w:pPr>
      <w:spacing w:line="480" w:lineRule="auto"/>
      <w:jc w:val="center"/>
    </w:pPr>
    <w:rPr>
      <w:rFonts w:ascii="Arial Black" w:eastAsia="MS Gothic" w:hAnsi="Arial Black" w:cs="Calibri"/>
      <w:color w:val="7030A0"/>
      <w:sz w:val="28"/>
      <w:szCs w:val="28"/>
    </w:rPr>
  </w:style>
  <w:style w:type="character" w:customStyle="1" w:styleId="AppendixTitleChar">
    <w:name w:val="Appendix Title Char"/>
    <w:link w:val="AppendixTitle"/>
    <w:uiPriority w:val="9"/>
    <w:rsid w:val="00283D26"/>
    <w:rPr>
      <w:rFonts w:ascii="Arial Black" w:eastAsia="MS Gothic" w:hAnsi="Arial Black" w:cs="Calibri"/>
      <w:color w:val="7030A0"/>
      <w:sz w:val="28"/>
      <w:szCs w:val="28"/>
    </w:rPr>
  </w:style>
  <w:style w:type="table" w:customStyle="1" w:styleId="TableGrid8">
    <w:name w:val="Table Grid8"/>
    <w:basedOn w:val="TableNormal"/>
    <w:next w:val="TableGrid"/>
    <w:uiPriority w:val="59"/>
    <w:rsid w:val="00283D26"/>
    <w:pPr>
      <w:spacing w:after="0" w:line="240" w:lineRule="auto"/>
    </w:pPr>
    <w:rPr>
      <w:rFonts w:ascii="Times New Roman" w:eastAsia="Calibri"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83D26"/>
  </w:style>
  <w:style w:type="table" w:customStyle="1" w:styleId="TableGrid7">
    <w:name w:val="Table Grid7"/>
    <w:basedOn w:val="TableNormal"/>
    <w:next w:val="TableGrid"/>
    <w:uiPriority w:val="39"/>
    <w:rsid w:val="00283D26"/>
    <w:pPr>
      <w:spacing w:after="0" w:line="240" w:lineRule="auto"/>
    </w:pPr>
    <w:rPr>
      <w:rFonts w:ascii="Times New Roman" w:eastAsia="Calibri"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Bibliography1"/>
    <w:uiPriority w:val="62"/>
    <w:unhideWhenUsed/>
    <w:rsid w:val="00283D26"/>
    <w:pPr>
      <w:spacing w:after="0" w:line="240" w:lineRule="auto"/>
    </w:pPr>
    <w:rPr>
      <w:rFonts w:ascii="Calibri" w:eastAsia="MS Mincho"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MS Mincho"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MS Mincho"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MS Mincho" w:hAnsi="MS Mincho" w:cs="Times New Roman"/>
        <w:b/>
        <w:bCs/>
      </w:rPr>
    </w:tblStylePr>
    <w:tblStylePr w:type="lastCol">
      <w:rPr>
        <w:rFonts w:ascii="MS Mincho" w:eastAsia="MS Mincho"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
    <w:name w:val="Light Grid - Accent 424"/>
    <w:basedOn w:val="TableNormal"/>
    <w:next w:val="Bibliography1"/>
    <w:uiPriority w:val="62"/>
    <w:rsid w:val="00283D26"/>
    <w:pPr>
      <w:spacing w:after="0" w:line="240" w:lineRule="auto"/>
    </w:pPr>
    <w:rPr>
      <w:rFonts w:ascii="Calibri" w:eastAsia="Calibri"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2">
    <w:name w:val="Light Grid - Accent 412"/>
    <w:basedOn w:val="TableNormal"/>
    <w:next w:val="Bibliography1"/>
    <w:uiPriority w:val="62"/>
    <w:rsid w:val="00283D26"/>
    <w:pPr>
      <w:spacing w:after="0" w:line="240" w:lineRule="auto"/>
    </w:pPr>
    <w:rPr>
      <w:rFonts w:ascii="Calibri" w:eastAsia="Calibri"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1">
    <w:name w:val="Light Grid - Accent 4111"/>
    <w:basedOn w:val="TableNormal"/>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S Mincho" w:eastAsia="Times New Roman" w:hAnsi="MS Mincho"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S Mincho" w:eastAsia="Times New Roman" w:hAnsi="MS Mincho"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hint="default"/>
        <w:b/>
        <w:bCs/>
      </w:rPr>
    </w:tblStylePr>
    <w:tblStylePr w:type="lastCol">
      <w:rPr>
        <w:rFonts w:ascii="MS Mincho" w:eastAsia="Times New Roman" w:hAnsi="MS Mincho"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1">
    <w:name w:val="Light Grid - Accent 4211"/>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1">
    <w:name w:val="Light Grid - Accent 4221"/>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
    <w:name w:val="Light Grid - Accent 4231"/>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1">
    <w:name w:val="Table Grid11"/>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able">
    <w:name w:val="QTable"/>
    <w:uiPriority w:val="99"/>
    <w:qFormat/>
    <w:rsid w:val="00283D26"/>
    <w:pPr>
      <w:spacing w:after="0" w:line="240" w:lineRule="auto"/>
    </w:pPr>
    <w:rPr>
      <w:rFonts w:ascii="Calibri" w:eastAsia="MS Mincho" w:hAnsi="Calibri" w:cs="Times New Roman"/>
      <w:szCs w:val="24"/>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283D26"/>
    <w:pPr>
      <w:spacing w:after="0" w:line="240" w:lineRule="auto"/>
      <w:jc w:val="center"/>
    </w:pPr>
    <w:rPr>
      <w:rFonts w:ascii="Calibri" w:eastAsia="MS Mincho" w:hAnsi="Calibri" w:cs="Times New Roman"/>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style>
  <w:style w:type="paragraph" w:customStyle="1" w:styleId="QSummary">
    <w:name w:val="QSummary"/>
    <w:basedOn w:val="Normal"/>
    <w:qFormat/>
    <w:rsid w:val="00283D26"/>
    <w:pPr>
      <w:spacing w:after="0"/>
      <w:jc w:val="both"/>
    </w:pPr>
    <w:rPr>
      <w:rFonts w:ascii="Calibri" w:eastAsia="MS Mincho" w:hAnsi="Calibri" w:cs="Times New Roman"/>
      <w:b/>
      <w:sz w:val="22"/>
      <w:szCs w:val="24"/>
    </w:rPr>
  </w:style>
  <w:style w:type="paragraph" w:customStyle="1" w:styleId="QLabel">
    <w:name w:val="QLabel"/>
    <w:basedOn w:val="Normal"/>
    <w:qFormat/>
    <w:rsid w:val="00283D26"/>
    <w:pPr>
      <w:pBdr>
        <w:left w:val="single" w:sz="4" w:space="4" w:color="D9D9D9"/>
        <w:right w:val="single" w:sz="4" w:space="4" w:color="D9D9D9"/>
      </w:pBdr>
      <w:shd w:val="clear" w:color="auto" w:fill="D9D9D9"/>
      <w:spacing w:after="0"/>
      <w:jc w:val="both"/>
    </w:pPr>
    <w:rPr>
      <w:rFonts w:ascii="Calibri" w:eastAsia="MS Mincho" w:hAnsi="Calibri" w:cs="Times New Roman"/>
      <w:b/>
      <w:sz w:val="32"/>
      <w:szCs w:val="24"/>
    </w:rPr>
  </w:style>
  <w:style w:type="table" w:customStyle="1" w:styleId="QBar">
    <w:name w:val="QBar"/>
    <w:uiPriority w:val="99"/>
    <w:qFormat/>
    <w:rsid w:val="00283D26"/>
    <w:pPr>
      <w:spacing w:after="0" w:line="240" w:lineRule="auto"/>
    </w:pPr>
    <w:rPr>
      <w:rFonts w:ascii="Calibri" w:eastAsia="MS Mincho" w:hAnsi="Calibri" w:cs="Times New Roman"/>
      <w:sz w:val="18"/>
      <w:szCs w:val="20"/>
    </w:rPr>
    <w:tblPr>
      <w:tblInd w:w="0" w:type="dxa"/>
      <w:tblCellMar>
        <w:top w:w="0" w:type="dxa"/>
        <w:left w:w="0" w:type="dxa"/>
        <w:bottom w:w="0" w:type="dxa"/>
        <w:right w:w="0" w:type="dxa"/>
      </w:tblCellMar>
    </w:tblPr>
  </w:style>
  <w:style w:type="table" w:customStyle="1" w:styleId="QCompositeTable">
    <w:name w:val="QCompositeTable"/>
    <w:uiPriority w:val="99"/>
    <w:qFormat/>
    <w:rsid w:val="00283D26"/>
    <w:pPr>
      <w:spacing w:after="0" w:line="240" w:lineRule="auto"/>
    </w:pPr>
    <w:rPr>
      <w:rFonts w:ascii="Calibri" w:eastAsia="MS Mincho" w:hAnsi="Calibri" w:cs="Times New Roman"/>
      <w:b/>
      <w:color w:val="FFFFFF"/>
      <w:sz w:val="20"/>
      <w:szCs w:val="20"/>
    </w:rPr>
    <w:tblPr>
      <w:tblStyleRowBandSize w:val="1"/>
      <w:tblInd w:w="0" w:type="dxa"/>
      <w:tblCellMar>
        <w:top w:w="0" w:type="dxa"/>
        <w:left w:w="0" w:type="dxa"/>
        <w:bottom w:w="0" w:type="dxa"/>
        <w:right w:w="0" w:type="dxa"/>
      </w:tblCellMar>
    </w:tblPr>
  </w:style>
  <w:style w:type="paragraph" w:customStyle="1" w:styleId="WhiteText">
    <w:name w:val="WhiteText"/>
    <w:next w:val="Normal"/>
    <w:rsid w:val="00283D26"/>
    <w:pPr>
      <w:spacing w:after="0" w:line="240" w:lineRule="auto"/>
    </w:pPr>
    <w:rPr>
      <w:rFonts w:ascii="Calibri" w:eastAsia="MS Mincho" w:hAnsi="Calibri" w:cs="Times New Roman"/>
      <w:color w:val="FFFFFF"/>
      <w:szCs w:val="24"/>
    </w:rPr>
  </w:style>
  <w:style w:type="paragraph" w:customStyle="1" w:styleId="WhiteCompositeLabel">
    <w:name w:val="WhiteCompositeLabel"/>
    <w:next w:val="Normal"/>
    <w:rsid w:val="00283D26"/>
    <w:pPr>
      <w:spacing w:before="43" w:after="43" w:line="240" w:lineRule="auto"/>
      <w:jc w:val="center"/>
    </w:pPr>
    <w:rPr>
      <w:rFonts w:ascii="Calibri" w:eastAsia="Times New Roman" w:hAnsi="Calibri" w:cs="Times New Roman"/>
      <w:b/>
      <w:color w:val="FFFFFF"/>
      <w:szCs w:val="24"/>
    </w:rPr>
  </w:style>
  <w:style w:type="numbering" w:customStyle="1" w:styleId="Multipunch">
    <w:name w:val="Multi punch"/>
    <w:rsid w:val="00283D26"/>
    <w:pPr>
      <w:numPr>
        <w:numId w:val="22"/>
      </w:numPr>
    </w:pPr>
  </w:style>
  <w:style w:type="numbering" w:customStyle="1" w:styleId="Singlepunch">
    <w:name w:val="Single punch"/>
    <w:rsid w:val="00283D26"/>
    <w:pPr>
      <w:numPr>
        <w:numId w:val="23"/>
      </w:numPr>
    </w:pPr>
  </w:style>
  <w:style w:type="paragraph" w:customStyle="1" w:styleId="QDisplayLogic">
    <w:name w:val="QDisplayLogic"/>
    <w:basedOn w:val="Normal"/>
    <w:qFormat/>
    <w:rsid w:val="00283D26"/>
    <w:pPr>
      <w:shd w:val="clear" w:color="auto" w:fill="C5DCFF"/>
      <w:spacing w:after="0"/>
      <w:jc w:val="both"/>
    </w:pPr>
    <w:rPr>
      <w:rFonts w:ascii="Calibri" w:eastAsia="MS Mincho" w:hAnsi="Calibri" w:cs="Times New Roman"/>
      <w:sz w:val="22"/>
      <w:szCs w:val="24"/>
    </w:rPr>
  </w:style>
  <w:style w:type="paragraph" w:customStyle="1" w:styleId="QSkipLogic">
    <w:name w:val="QSkipLogic"/>
    <w:basedOn w:val="Normal"/>
    <w:qFormat/>
    <w:rsid w:val="00283D26"/>
    <w:pPr>
      <w:shd w:val="clear" w:color="auto" w:fill="D9D9D9"/>
      <w:spacing w:after="0"/>
      <w:jc w:val="both"/>
    </w:pPr>
    <w:rPr>
      <w:rFonts w:ascii="Calibri" w:eastAsia="MS Mincho" w:hAnsi="Calibri" w:cs="Times New Roman"/>
      <w:sz w:val="22"/>
      <w:szCs w:val="24"/>
    </w:rPr>
  </w:style>
  <w:style w:type="paragraph" w:customStyle="1" w:styleId="SingleLineText">
    <w:name w:val="SingleLineText"/>
    <w:next w:val="Normal"/>
    <w:rsid w:val="00283D26"/>
    <w:pPr>
      <w:spacing w:after="0" w:line="240" w:lineRule="auto"/>
    </w:pPr>
    <w:rPr>
      <w:rFonts w:ascii="Calibri" w:eastAsia="MS Mincho" w:hAnsi="Calibri" w:cs="Times New Roman"/>
      <w:szCs w:val="24"/>
    </w:rPr>
  </w:style>
  <w:style w:type="paragraph" w:customStyle="1" w:styleId="GridTable31">
    <w:name w:val="Grid Table 31"/>
    <w:basedOn w:val="Heading1"/>
    <w:next w:val="Normal"/>
    <w:uiPriority w:val="39"/>
    <w:unhideWhenUsed/>
    <w:qFormat/>
    <w:rsid w:val="00283D26"/>
    <w:pPr>
      <w:spacing w:after="0" w:line="276" w:lineRule="auto"/>
      <w:jc w:val="both"/>
      <w:outlineLvl w:val="9"/>
    </w:pPr>
    <w:rPr>
      <w:rFonts w:ascii="Cambria" w:eastAsia="MS Gothic" w:hAnsi="Cambria" w:cs="Times New Roman"/>
      <w:b/>
      <w:color w:val="365F91"/>
      <w:sz w:val="28"/>
      <w:szCs w:val="28"/>
    </w:rPr>
  </w:style>
  <w:style w:type="paragraph" w:customStyle="1" w:styleId="ColorfulList-Accent21">
    <w:name w:val="Colorful List - Accent 21"/>
    <w:basedOn w:val="Normal"/>
    <w:uiPriority w:val="1"/>
    <w:qFormat/>
    <w:rsid w:val="00283D26"/>
    <w:pPr>
      <w:spacing w:after="0" w:line="240" w:lineRule="auto"/>
      <w:jc w:val="both"/>
    </w:pPr>
    <w:rPr>
      <w:rFonts w:ascii="Calibri" w:eastAsia="Calibri" w:hAnsi="Calibri" w:cs="Times New Roman"/>
      <w:sz w:val="22"/>
      <w:szCs w:val="24"/>
    </w:rPr>
  </w:style>
  <w:style w:type="numbering" w:customStyle="1" w:styleId="NoList11">
    <w:name w:val="No List11"/>
    <w:next w:val="NoList"/>
    <w:uiPriority w:val="99"/>
    <w:semiHidden/>
    <w:unhideWhenUsed/>
    <w:rsid w:val="00283D26"/>
  </w:style>
  <w:style w:type="table" w:customStyle="1" w:styleId="QTable1">
    <w:name w:val="QTable1"/>
    <w:uiPriority w:val="99"/>
    <w:qFormat/>
    <w:rsid w:val="00283D26"/>
    <w:pPr>
      <w:spacing w:after="0" w:line="240" w:lineRule="auto"/>
    </w:pPr>
    <w:rPr>
      <w:rFonts w:ascii="Arial" w:eastAsia="Times New Roman" w:hAnsi="Arial" w:cs="Times New Roman"/>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1">
    <w:name w:val="QQuestionTable1"/>
    <w:uiPriority w:val="99"/>
    <w:qFormat/>
    <w:rsid w:val="00283D26"/>
    <w:pPr>
      <w:spacing w:after="0" w:line="240" w:lineRule="auto"/>
      <w:jc w:val="center"/>
    </w:pPr>
    <w:rPr>
      <w:rFonts w:ascii="Arial" w:eastAsia="Times New Roman" w:hAnsi="Arial" w:cs="Times New Roman"/>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style>
  <w:style w:type="table" w:customStyle="1" w:styleId="QBar1">
    <w:name w:val="QBar1"/>
    <w:uiPriority w:val="99"/>
    <w:qFormat/>
    <w:rsid w:val="00283D26"/>
    <w:pPr>
      <w:spacing w:after="0" w:line="240" w:lineRule="auto"/>
    </w:pPr>
    <w:rPr>
      <w:rFonts w:ascii="Arial" w:eastAsia="Times New Roman" w:hAnsi="Arial" w:cs="Times New Roman"/>
      <w:sz w:val="18"/>
      <w:szCs w:val="20"/>
    </w:rPr>
    <w:tblPr>
      <w:tblInd w:w="0" w:type="dxa"/>
      <w:tblCellMar>
        <w:top w:w="0" w:type="dxa"/>
        <w:left w:w="0" w:type="dxa"/>
        <w:bottom w:w="0" w:type="dxa"/>
        <w:right w:w="0" w:type="dxa"/>
      </w:tblCellMar>
    </w:tblPr>
  </w:style>
  <w:style w:type="table" w:customStyle="1" w:styleId="QCompositeTable1">
    <w:name w:val="QCompositeTable1"/>
    <w:uiPriority w:val="99"/>
    <w:qFormat/>
    <w:rsid w:val="00283D26"/>
    <w:pPr>
      <w:spacing w:after="0" w:line="240" w:lineRule="auto"/>
    </w:pPr>
    <w:rPr>
      <w:rFonts w:ascii="Arial" w:eastAsia="Times New Roman" w:hAnsi="Arial" w:cs="Times New Roman"/>
      <w:b/>
      <w:color w:val="FFFFFF"/>
      <w:sz w:val="20"/>
      <w:szCs w:val="20"/>
    </w:rPr>
    <w:tblPr>
      <w:tblStyleRowBandSize w:val="1"/>
      <w:tblInd w:w="0" w:type="dxa"/>
      <w:tblCellMar>
        <w:top w:w="0" w:type="dxa"/>
        <w:left w:w="0" w:type="dxa"/>
        <w:bottom w:w="0" w:type="dxa"/>
        <w:right w:w="0" w:type="dxa"/>
      </w:tblCellMar>
    </w:tblPr>
  </w:style>
  <w:style w:type="numbering" w:customStyle="1" w:styleId="Multipunch1">
    <w:name w:val="Multi punch1"/>
    <w:rsid w:val="00283D26"/>
  </w:style>
  <w:style w:type="numbering" w:customStyle="1" w:styleId="Singlepunch1">
    <w:name w:val="Single punch1"/>
    <w:rsid w:val="00283D26"/>
  </w:style>
  <w:style w:type="table" w:customStyle="1" w:styleId="LightGrid-Accent4121">
    <w:name w:val="Light Grid - Accent 4121"/>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1">
    <w:name w:val="Light Grid - Accent 431"/>
    <w:basedOn w:val="TableNormal"/>
    <w:next w:val="Bibliography1"/>
    <w:uiPriority w:val="62"/>
    <w:unhideWhenUsed/>
    <w:rsid w:val="00283D26"/>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1">
    <w:name w:val="Light Grid - Accent 4241"/>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1">
    <w:name w:val="Light Grid - Accent 42311"/>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1">
    <w:name w:val="Table Grid61"/>
    <w:basedOn w:val="TableNormal"/>
    <w:next w:val="TableGrid"/>
    <w:uiPriority w:val="39"/>
    <w:rsid w:val="00283D26"/>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83D26"/>
  </w:style>
  <w:style w:type="table" w:customStyle="1" w:styleId="QTable2">
    <w:name w:val="QTable2"/>
    <w:uiPriority w:val="99"/>
    <w:qFormat/>
    <w:rsid w:val="00283D26"/>
    <w:pPr>
      <w:spacing w:after="0" w:line="240" w:lineRule="auto"/>
    </w:pPr>
    <w:rPr>
      <w:rFonts w:ascii="Arial" w:eastAsia="Times New Roman" w:hAnsi="Arial" w:cs="Times New Roman"/>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2">
    <w:name w:val="QQuestionTable2"/>
    <w:uiPriority w:val="99"/>
    <w:qFormat/>
    <w:rsid w:val="00283D26"/>
    <w:pPr>
      <w:spacing w:after="0" w:line="240" w:lineRule="auto"/>
      <w:jc w:val="center"/>
    </w:pPr>
    <w:rPr>
      <w:rFonts w:ascii="Arial" w:eastAsia="Times New Roman" w:hAnsi="Arial" w:cs="Times New Roman"/>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style>
  <w:style w:type="table" w:customStyle="1" w:styleId="QBar2">
    <w:name w:val="QBar2"/>
    <w:uiPriority w:val="99"/>
    <w:qFormat/>
    <w:rsid w:val="00283D26"/>
    <w:pPr>
      <w:spacing w:after="0" w:line="240" w:lineRule="auto"/>
    </w:pPr>
    <w:rPr>
      <w:rFonts w:ascii="Arial" w:eastAsia="Times New Roman" w:hAnsi="Arial" w:cs="Times New Roman"/>
      <w:sz w:val="18"/>
      <w:szCs w:val="20"/>
    </w:rPr>
    <w:tblPr>
      <w:tblInd w:w="0" w:type="dxa"/>
      <w:tblCellMar>
        <w:top w:w="0" w:type="dxa"/>
        <w:left w:w="0" w:type="dxa"/>
        <w:bottom w:w="0" w:type="dxa"/>
        <w:right w:w="0" w:type="dxa"/>
      </w:tblCellMar>
    </w:tblPr>
  </w:style>
  <w:style w:type="table" w:customStyle="1" w:styleId="QCompositeTable2">
    <w:name w:val="QCompositeTable2"/>
    <w:uiPriority w:val="99"/>
    <w:qFormat/>
    <w:rsid w:val="00283D26"/>
    <w:pPr>
      <w:spacing w:after="0" w:line="240" w:lineRule="auto"/>
    </w:pPr>
    <w:rPr>
      <w:rFonts w:ascii="Arial" w:eastAsia="Times New Roman" w:hAnsi="Arial" w:cs="Times New Roman"/>
      <w:b/>
      <w:color w:val="FFFFFF"/>
      <w:sz w:val="20"/>
      <w:szCs w:val="20"/>
    </w:rPr>
    <w:tblPr>
      <w:tblStyleRowBandSize w:val="1"/>
      <w:tblInd w:w="0" w:type="dxa"/>
      <w:tblCellMar>
        <w:top w:w="0" w:type="dxa"/>
        <w:left w:w="0" w:type="dxa"/>
        <w:bottom w:w="0" w:type="dxa"/>
        <w:right w:w="0" w:type="dxa"/>
      </w:tblCellMar>
    </w:tblPr>
  </w:style>
  <w:style w:type="numbering" w:customStyle="1" w:styleId="Multipunch2">
    <w:name w:val="Multi punch2"/>
    <w:rsid w:val="00283D26"/>
  </w:style>
  <w:style w:type="numbering" w:customStyle="1" w:styleId="Singlepunch2">
    <w:name w:val="Single punch2"/>
    <w:rsid w:val="00283D26"/>
  </w:style>
  <w:style w:type="table" w:customStyle="1" w:styleId="LightGrid-Accent413">
    <w:name w:val="Light Grid - Accent 413"/>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4">
    <w:name w:val="Light Grid - Accent 44"/>
    <w:basedOn w:val="TableNormal"/>
    <w:next w:val="Bibliography1"/>
    <w:uiPriority w:val="62"/>
    <w:unhideWhenUsed/>
    <w:rsid w:val="00283D26"/>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5">
    <w:name w:val="Light Grid - Accent 425"/>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2">
    <w:name w:val="Light Grid - Accent 4232"/>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3">
    <w:name w:val="No List3"/>
    <w:next w:val="NoList"/>
    <w:uiPriority w:val="99"/>
    <w:semiHidden/>
    <w:unhideWhenUsed/>
    <w:rsid w:val="00283D26"/>
  </w:style>
  <w:style w:type="table" w:customStyle="1" w:styleId="TableGrid9">
    <w:name w:val="Table Grid9"/>
    <w:basedOn w:val="TableNormal"/>
    <w:next w:val="TableGrid"/>
    <w:uiPriority w:val="39"/>
    <w:rsid w:val="00283D26"/>
    <w:pPr>
      <w:spacing w:after="0" w:line="240" w:lineRule="auto"/>
    </w:pPr>
    <w:rPr>
      <w:rFonts w:ascii="Times New Roman" w:eastAsia="Calibri"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5">
    <w:name w:val="Light Grid - Accent 45"/>
    <w:basedOn w:val="TableNormal"/>
    <w:next w:val="Bibliography1"/>
    <w:uiPriority w:val="62"/>
    <w:unhideWhenUsed/>
    <w:rsid w:val="00283D26"/>
    <w:pPr>
      <w:spacing w:after="0" w:line="240" w:lineRule="auto"/>
    </w:pPr>
    <w:rPr>
      <w:rFonts w:ascii="Calibri" w:eastAsia="MS Mincho"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MS Mincho"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MS Mincho"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MS Mincho" w:hAnsi="MS Mincho" w:cs="Times New Roman"/>
        <w:b/>
        <w:bCs/>
      </w:rPr>
    </w:tblStylePr>
    <w:tblStylePr w:type="lastCol">
      <w:rPr>
        <w:rFonts w:ascii="MS Mincho" w:eastAsia="MS Mincho"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6">
    <w:name w:val="Light Grid - Accent 426"/>
    <w:basedOn w:val="TableNormal"/>
    <w:next w:val="Bibliography1"/>
    <w:uiPriority w:val="62"/>
    <w:rsid w:val="00283D26"/>
    <w:pPr>
      <w:spacing w:after="0" w:line="240" w:lineRule="auto"/>
    </w:pPr>
    <w:rPr>
      <w:rFonts w:ascii="Calibri" w:eastAsia="Calibri"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4">
    <w:name w:val="Light Grid - Accent 414"/>
    <w:basedOn w:val="TableNormal"/>
    <w:next w:val="Bibliography1"/>
    <w:uiPriority w:val="62"/>
    <w:rsid w:val="00283D26"/>
    <w:pPr>
      <w:spacing w:after="0" w:line="240" w:lineRule="auto"/>
    </w:pPr>
    <w:rPr>
      <w:rFonts w:ascii="Calibri" w:eastAsia="Calibri" w:hAnsi="Calibri"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2">
    <w:name w:val="Light Grid - Accent 4112"/>
    <w:basedOn w:val="TableNormal"/>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S Mincho" w:eastAsia="Times New Roman" w:hAnsi="MS Mincho"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S Mincho" w:eastAsia="Times New Roman" w:hAnsi="MS Mincho"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hint="default"/>
        <w:b/>
        <w:bCs/>
      </w:rPr>
    </w:tblStylePr>
    <w:tblStylePr w:type="lastCol">
      <w:rPr>
        <w:rFonts w:ascii="MS Mincho" w:eastAsia="Times New Roman" w:hAnsi="MS Mincho"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2">
    <w:name w:val="Light Grid - Accent 4212"/>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2">
    <w:name w:val="Light Grid - Accent 4222"/>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3">
    <w:name w:val="Light Grid - Accent 4233"/>
    <w:basedOn w:val="TableNormal"/>
    <w:next w:val="Bibliography1"/>
    <w:uiPriority w:val="62"/>
    <w:rsid w:val="00283D26"/>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2">
    <w:name w:val="Table Grid12"/>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83D26"/>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ultipunch3">
    <w:name w:val="Multi punch3"/>
    <w:rsid w:val="00283D26"/>
  </w:style>
  <w:style w:type="numbering" w:customStyle="1" w:styleId="Singlepunch3">
    <w:name w:val="Single punch3"/>
    <w:rsid w:val="00283D26"/>
  </w:style>
  <w:style w:type="numbering" w:customStyle="1" w:styleId="NoList12">
    <w:name w:val="No List12"/>
    <w:next w:val="NoList"/>
    <w:uiPriority w:val="99"/>
    <w:semiHidden/>
    <w:unhideWhenUsed/>
    <w:rsid w:val="00283D26"/>
  </w:style>
  <w:style w:type="numbering" w:customStyle="1" w:styleId="Multipunch11">
    <w:name w:val="Multi punch11"/>
    <w:rsid w:val="00283D26"/>
  </w:style>
  <w:style w:type="numbering" w:customStyle="1" w:styleId="Singlepunch11">
    <w:name w:val="Single punch11"/>
    <w:rsid w:val="00283D26"/>
  </w:style>
  <w:style w:type="table" w:customStyle="1" w:styleId="LightGrid-Accent4122">
    <w:name w:val="Light Grid - Accent 4122"/>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2">
    <w:name w:val="Light Grid - Accent 432"/>
    <w:basedOn w:val="TableNormal"/>
    <w:next w:val="Bibliography1"/>
    <w:uiPriority w:val="62"/>
    <w:unhideWhenUsed/>
    <w:rsid w:val="00283D26"/>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2">
    <w:name w:val="Light Grid - Accent 4242"/>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S Mincho" w:eastAsia="Times New Roman" w:hAnsi="MS Mincho"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Mincho" w:eastAsia="Times New Roman" w:hAnsi="MS Mincho"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2">
    <w:name w:val="Light Grid - Accent 42312"/>
    <w:basedOn w:val="TableNormal"/>
    <w:next w:val="Bibliography1"/>
    <w:uiPriority w:val="62"/>
    <w:rsid w:val="00283D26"/>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mbol" w:eastAsia="Times New Roman" w:hAnsi="Symbo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mbol" w:eastAsia="Times New Roman" w:hAnsi="Symbo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2">
    <w:name w:val="Table Grid62"/>
    <w:basedOn w:val="TableNormal"/>
    <w:next w:val="TableGrid"/>
    <w:uiPriority w:val="39"/>
    <w:rsid w:val="00283D26"/>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83D26"/>
  </w:style>
  <w:style w:type="numbering" w:customStyle="1" w:styleId="Multipunch21">
    <w:name w:val="Multi punch21"/>
    <w:rsid w:val="00283D26"/>
  </w:style>
  <w:style w:type="numbering" w:customStyle="1" w:styleId="Singlepunch21">
    <w:name w:val="Single punch21"/>
    <w:rsid w:val="00283D26"/>
  </w:style>
  <w:style w:type="paragraph" w:styleId="PlainText">
    <w:name w:val="Plain Text"/>
    <w:basedOn w:val="Normal"/>
    <w:link w:val="PlainTextChar"/>
    <w:uiPriority w:val="99"/>
    <w:semiHidden/>
    <w:unhideWhenUsed/>
    <w:rsid w:val="00283D26"/>
    <w:pPr>
      <w:spacing w:after="0" w:line="240" w:lineRule="auto"/>
    </w:pPr>
    <w:rPr>
      <w:rFonts w:ascii="Calibri" w:eastAsia="Calibri" w:hAnsi="Calibri" w:cs="Times New Roman"/>
      <w:sz w:val="22"/>
    </w:rPr>
  </w:style>
  <w:style w:type="character" w:customStyle="1" w:styleId="PlainTextChar">
    <w:name w:val="Plain Text Char"/>
    <w:basedOn w:val="DefaultParagraphFont"/>
    <w:link w:val="PlainText"/>
    <w:uiPriority w:val="99"/>
    <w:semiHidden/>
    <w:rsid w:val="00283D26"/>
    <w:rPr>
      <w:rFonts w:ascii="Calibri" w:eastAsia="Calibri" w:hAnsi="Calibri" w:cs="Times New Roman"/>
    </w:rPr>
  </w:style>
  <w:style w:type="character" w:customStyle="1" w:styleId="PlainTable31">
    <w:name w:val="Plain Table 31"/>
    <w:uiPriority w:val="19"/>
    <w:qFormat/>
    <w:rsid w:val="00283D26"/>
    <w:rPr>
      <w:i/>
      <w:iCs/>
      <w:color w:val="404040"/>
    </w:rPr>
  </w:style>
  <w:style w:type="character" w:customStyle="1" w:styleId="PlainTable32">
    <w:name w:val="Plain Table 32"/>
    <w:uiPriority w:val="19"/>
    <w:qFormat/>
    <w:rsid w:val="00283D26"/>
    <w:rPr>
      <w:i/>
      <w:iCs/>
      <w:color w:val="404040"/>
    </w:rPr>
  </w:style>
  <w:style w:type="numbering" w:customStyle="1" w:styleId="NoList4">
    <w:name w:val="No List4"/>
    <w:next w:val="NoList"/>
    <w:uiPriority w:val="99"/>
    <w:semiHidden/>
    <w:unhideWhenUsed/>
    <w:rsid w:val="005D0E41"/>
  </w:style>
  <w:style w:type="table" w:customStyle="1" w:styleId="TableGrid10">
    <w:name w:val="Table Grid10"/>
    <w:basedOn w:val="TableNormal"/>
    <w:next w:val="TableGrid"/>
    <w:uiPriority w:val="39"/>
    <w:rsid w:val="005D0E4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6">
    <w:name w:val="Light Grid - Accent 46"/>
    <w:basedOn w:val="TableNormal"/>
    <w:next w:val="LightGrid-Accent4"/>
    <w:uiPriority w:val="62"/>
    <w:unhideWhenUsed/>
    <w:rsid w:val="005D0E41"/>
    <w:pPr>
      <w:spacing w:after="0" w:line="240" w:lineRule="auto"/>
    </w:pPr>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MS Gothic"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MS Gothic"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7">
    <w:name w:val="Light Grid - Accent 427"/>
    <w:basedOn w:val="TableNormal"/>
    <w:next w:val="LightGrid-Accent4"/>
    <w:uiPriority w:val="62"/>
    <w:rsid w:val="005D0E4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5">
    <w:name w:val="Light Grid - Accent 415"/>
    <w:basedOn w:val="TableNormal"/>
    <w:next w:val="LightGrid-Accent4"/>
    <w:uiPriority w:val="62"/>
    <w:rsid w:val="005D0E4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3">
    <w:name w:val="Light Grid - Accent 4113"/>
    <w:basedOn w:val="TableNormal"/>
    <w:uiPriority w:val="62"/>
    <w:rsid w:val="005D0E41"/>
    <w:pPr>
      <w:spacing w:after="0" w:line="240" w:lineRule="auto"/>
    </w:pPr>
    <w:rPr>
      <w:rFonts w:ascii="Arial" w:eastAsia="Calibri"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3">
    <w:name w:val="Light Grid - Accent 4213"/>
    <w:basedOn w:val="TableNormal"/>
    <w:next w:val="LightGrid-Accent4"/>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3">
    <w:name w:val="Light Grid - Accent 4223"/>
    <w:basedOn w:val="TableNormal"/>
    <w:next w:val="LightGrid-Accent4"/>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4">
    <w:name w:val="Light Grid - Accent 4234"/>
    <w:basedOn w:val="TableNormal"/>
    <w:next w:val="LightGrid-Accent4"/>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3">
    <w:name w:val="Table Grid13"/>
    <w:basedOn w:val="TableNormal"/>
    <w:next w:val="TableGrid"/>
    <w:uiPriority w:val="59"/>
    <w:rsid w:val="005D0E4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D0E4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5D0E4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0E41"/>
    <w:rPr>
      <w:color w:val="808080"/>
    </w:rPr>
  </w:style>
  <w:style w:type="table" w:customStyle="1" w:styleId="TableGrid43">
    <w:name w:val="Table Grid43"/>
    <w:basedOn w:val="TableNormal"/>
    <w:next w:val="TableGrid"/>
    <w:uiPriority w:val="59"/>
    <w:rsid w:val="005D0E4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D0E4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0E41"/>
    <w:pPr>
      <w:spacing w:after="0" w:line="240" w:lineRule="auto"/>
    </w:pPr>
    <w:rPr>
      <w:rFonts w:ascii="Calibri" w:hAnsi="Calibri"/>
    </w:rPr>
  </w:style>
  <w:style w:type="paragraph" w:customStyle="1" w:styleId="NoSpacing1">
    <w:name w:val="No Spacing1"/>
    <w:basedOn w:val="Normal"/>
    <w:next w:val="NoSpacing"/>
    <w:uiPriority w:val="1"/>
    <w:qFormat/>
    <w:rsid w:val="005D0E41"/>
    <w:pPr>
      <w:spacing w:after="0" w:line="240" w:lineRule="auto"/>
      <w:jc w:val="both"/>
    </w:pPr>
    <w:rPr>
      <w:sz w:val="22"/>
      <w:szCs w:val="24"/>
    </w:rPr>
  </w:style>
  <w:style w:type="character" w:customStyle="1" w:styleId="apple-converted-space">
    <w:name w:val="apple-converted-space"/>
    <w:basedOn w:val="DefaultParagraphFont"/>
    <w:rsid w:val="005D0E41"/>
  </w:style>
  <w:style w:type="table" w:customStyle="1" w:styleId="QTable3">
    <w:name w:val="QTable3"/>
    <w:uiPriority w:val="99"/>
    <w:qFormat/>
    <w:rsid w:val="005D0E41"/>
    <w:pPr>
      <w:spacing w:after="0" w:line="240" w:lineRule="auto"/>
    </w:pPr>
    <w:rPr>
      <w:rFonts w:eastAsia="MS Mincho"/>
      <w:szCs w:val="24"/>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3">
    <w:name w:val="QQuestionTable3"/>
    <w:uiPriority w:val="99"/>
    <w:qFormat/>
    <w:rsid w:val="005D0E41"/>
    <w:pPr>
      <w:spacing w:after="0" w:line="240" w:lineRule="auto"/>
      <w:jc w:val="center"/>
    </w:pPr>
    <w:rPr>
      <w:rFonts w:eastAsia="MS Mincho"/>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3">
    <w:name w:val="QBar3"/>
    <w:uiPriority w:val="99"/>
    <w:qFormat/>
    <w:rsid w:val="005D0E41"/>
    <w:pPr>
      <w:spacing w:after="0" w:line="240" w:lineRule="auto"/>
    </w:pPr>
    <w:rPr>
      <w:rFonts w:eastAsia="MS Mincho"/>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3">
    <w:name w:val="QCompositeTable3"/>
    <w:uiPriority w:val="99"/>
    <w:qFormat/>
    <w:rsid w:val="005D0E41"/>
    <w:pPr>
      <w:spacing w:after="0" w:line="240" w:lineRule="auto"/>
    </w:pPr>
    <w:rPr>
      <w:rFonts w:eastAsia="MS Mincho"/>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Calibri" w:hAnsi="Calibri"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QTable11">
    <w:name w:val="QTable11"/>
    <w:uiPriority w:val="99"/>
    <w:qFormat/>
    <w:rsid w:val="005D0E41"/>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11">
    <w:name w:val="QQuestionTable11"/>
    <w:uiPriority w:val="99"/>
    <w:qFormat/>
    <w:rsid w:val="005D0E41"/>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11">
    <w:name w:val="QBar11"/>
    <w:uiPriority w:val="99"/>
    <w:qFormat/>
    <w:rsid w:val="005D0E41"/>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11">
    <w:name w:val="QCompositeTable11"/>
    <w:uiPriority w:val="99"/>
    <w:qFormat/>
    <w:rsid w:val="005D0E41"/>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23">
    <w:name w:val="Light Grid - Accent 4123"/>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3">
    <w:name w:val="Light Grid - Accent 433"/>
    <w:basedOn w:val="TableNormal"/>
    <w:uiPriority w:val="62"/>
    <w:rsid w:val="005D0E41"/>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3">
    <w:name w:val="Light Grid - Accent 4243"/>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3">
    <w:name w:val="Light Grid - Accent 42313"/>
    <w:basedOn w:val="TableNormal"/>
    <w:uiPriority w:val="62"/>
    <w:rsid w:val="005D0E41"/>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3">
    <w:name w:val="Table Grid63"/>
    <w:basedOn w:val="TableNormal"/>
    <w:uiPriority w:val="59"/>
    <w:rsid w:val="005D0E41"/>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able21">
    <w:name w:val="QTable21"/>
    <w:uiPriority w:val="99"/>
    <w:qFormat/>
    <w:rsid w:val="005D0E41"/>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21">
    <w:name w:val="QQuestionTable21"/>
    <w:uiPriority w:val="99"/>
    <w:qFormat/>
    <w:rsid w:val="005D0E41"/>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21">
    <w:name w:val="QBar21"/>
    <w:uiPriority w:val="99"/>
    <w:qFormat/>
    <w:rsid w:val="005D0E41"/>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21">
    <w:name w:val="QCompositeTable21"/>
    <w:uiPriority w:val="99"/>
    <w:qFormat/>
    <w:rsid w:val="005D0E41"/>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31">
    <w:name w:val="Light Grid - Accent 413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41">
    <w:name w:val="Light Grid - Accent 441"/>
    <w:basedOn w:val="TableNormal"/>
    <w:uiPriority w:val="62"/>
    <w:rsid w:val="005D0E41"/>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51">
    <w:name w:val="Light Grid - Accent 425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21">
    <w:name w:val="Light Grid - Accent 42321"/>
    <w:basedOn w:val="TableNormal"/>
    <w:uiPriority w:val="62"/>
    <w:rsid w:val="005D0E41"/>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QTable31">
    <w:name w:val="QTable31"/>
    <w:uiPriority w:val="99"/>
    <w:qFormat/>
    <w:rsid w:val="005D0E41"/>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31">
    <w:name w:val="QQuestionTable31"/>
    <w:uiPriority w:val="99"/>
    <w:qFormat/>
    <w:rsid w:val="005D0E41"/>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31">
    <w:name w:val="QBar31"/>
    <w:uiPriority w:val="99"/>
    <w:qFormat/>
    <w:rsid w:val="005D0E41"/>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31">
    <w:name w:val="QCompositeTable31"/>
    <w:uiPriority w:val="99"/>
    <w:qFormat/>
    <w:rsid w:val="005D0E41"/>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41">
    <w:name w:val="Light Grid - Accent 414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51">
    <w:name w:val="Light Grid - Accent 451"/>
    <w:basedOn w:val="TableNormal"/>
    <w:uiPriority w:val="62"/>
    <w:rsid w:val="005D0E41"/>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61">
    <w:name w:val="Light Grid - Accent 426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31">
    <w:name w:val="Light Grid - Accent 42331"/>
    <w:basedOn w:val="TableNormal"/>
    <w:uiPriority w:val="62"/>
    <w:rsid w:val="005D0E41"/>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71">
    <w:name w:val="Table Grid71"/>
    <w:basedOn w:val="TableNormal"/>
    <w:uiPriority w:val="39"/>
    <w:rsid w:val="005D0E41"/>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able4">
    <w:name w:val="QTable4"/>
    <w:uiPriority w:val="99"/>
    <w:qFormat/>
    <w:rsid w:val="005D0E41"/>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4">
    <w:name w:val="QQuestionTable4"/>
    <w:uiPriority w:val="99"/>
    <w:qFormat/>
    <w:rsid w:val="005D0E41"/>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4">
    <w:name w:val="QBar4"/>
    <w:uiPriority w:val="99"/>
    <w:qFormat/>
    <w:rsid w:val="005D0E41"/>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4">
    <w:name w:val="QCompositeTable4"/>
    <w:uiPriority w:val="99"/>
    <w:qFormat/>
    <w:rsid w:val="005D0E41"/>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51">
    <w:name w:val="Light Grid - Accent 415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61">
    <w:name w:val="Light Grid - Accent 461"/>
    <w:basedOn w:val="TableNormal"/>
    <w:uiPriority w:val="62"/>
    <w:rsid w:val="005D0E41"/>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71">
    <w:name w:val="Light Grid - Accent 4271"/>
    <w:basedOn w:val="TableNormal"/>
    <w:uiPriority w:val="62"/>
    <w:rsid w:val="005D0E41"/>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41">
    <w:name w:val="Light Grid - Accent 42341"/>
    <w:basedOn w:val="TableNormal"/>
    <w:uiPriority w:val="62"/>
    <w:rsid w:val="005D0E41"/>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Multipunch4">
    <w:name w:val="Multi punch4"/>
    <w:rsid w:val="005D0E41"/>
  </w:style>
  <w:style w:type="numbering" w:customStyle="1" w:styleId="Singlepunch4">
    <w:name w:val="Single punch4"/>
    <w:rsid w:val="005D0E41"/>
  </w:style>
  <w:style w:type="table" w:styleId="ColorfulShading-Accent4">
    <w:name w:val="Colorful Shading Accent 4"/>
    <w:basedOn w:val="TableNormal"/>
    <w:uiPriority w:val="62"/>
    <w:unhideWhenUsed/>
    <w:rsid w:val="005D0E41"/>
    <w:pPr>
      <w:spacing w:after="0" w:line="240" w:lineRule="auto"/>
    </w:pPr>
    <w:rPr>
      <w:rFonts w:ascii="Calibri" w:eastAsia="MS Mincho" w:hAnsi="Calibri"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Wingdings"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Wingdings"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Wingdings" w:hAnsi="Wingdings" w:cs="Times New Roman"/>
        <w:b/>
        <w:bCs/>
      </w:rPr>
    </w:tblStylePr>
    <w:tblStylePr w:type="lastCol">
      <w:rPr>
        <w:rFonts w:ascii="Wingdings" w:eastAsia="Wingdings"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3">
    <w:name w:val="No List13"/>
    <w:next w:val="NoList"/>
    <w:uiPriority w:val="99"/>
    <w:semiHidden/>
    <w:unhideWhenUsed/>
    <w:rsid w:val="005D0E41"/>
  </w:style>
  <w:style w:type="table" w:customStyle="1" w:styleId="LightGrid-Accent41111">
    <w:name w:val="Light Grid - Accent 41111"/>
    <w:basedOn w:val="TableNormal"/>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11">
    <w:name w:val="Light Grid - Accent 42111"/>
    <w:basedOn w:val="TableNormal"/>
    <w:next w:val="ColorfulShading-Accent4"/>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11">
    <w:name w:val="Light Grid - Accent 42211"/>
    <w:basedOn w:val="TableNormal"/>
    <w:next w:val="ColorfulShading-Accent4"/>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11">
    <w:name w:val="No List111"/>
    <w:next w:val="NoList"/>
    <w:uiPriority w:val="99"/>
    <w:semiHidden/>
    <w:unhideWhenUsed/>
    <w:rsid w:val="005D0E41"/>
  </w:style>
  <w:style w:type="numbering" w:customStyle="1" w:styleId="Multipunch12">
    <w:name w:val="Multi punch12"/>
    <w:rsid w:val="005D0E41"/>
  </w:style>
  <w:style w:type="numbering" w:customStyle="1" w:styleId="Singlepunch12">
    <w:name w:val="Single punch12"/>
    <w:rsid w:val="005D0E41"/>
  </w:style>
  <w:style w:type="table" w:customStyle="1" w:styleId="LightGrid-Accent41211">
    <w:name w:val="Light Grid - Accent 4121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11">
    <w:name w:val="Light Grid - Accent 4311"/>
    <w:basedOn w:val="TableNormal"/>
    <w:next w:val="ColorfulShading-Accent4"/>
    <w:uiPriority w:val="62"/>
    <w:unhideWhenUsed/>
    <w:rsid w:val="005D0E41"/>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11">
    <w:name w:val="Light Grid - Accent 4241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11">
    <w:name w:val="Light Grid - Accent 42311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22">
    <w:name w:val="No List22"/>
    <w:next w:val="NoList"/>
    <w:uiPriority w:val="99"/>
    <w:semiHidden/>
    <w:unhideWhenUsed/>
    <w:rsid w:val="005D0E41"/>
  </w:style>
  <w:style w:type="numbering" w:customStyle="1" w:styleId="Multipunch22">
    <w:name w:val="Multi punch22"/>
    <w:rsid w:val="005D0E41"/>
  </w:style>
  <w:style w:type="numbering" w:customStyle="1" w:styleId="Singlepunch22">
    <w:name w:val="Single punch22"/>
    <w:rsid w:val="005D0E41"/>
  </w:style>
  <w:style w:type="numbering" w:customStyle="1" w:styleId="NoList31">
    <w:name w:val="No List31"/>
    <w:next w:val="NoList"/>
    <w:uiPriority w:val="99"/>
    <w:semiHidden/>
    <w:unhideWhenUsed/>
    <w:rsid w:val="005D0E41"/>
  </w:style>
  <w:style w:type="table" w:customStyle="1" w:styleId="LightGrid-Accent41121">
    <w:name w:val="Light Grid - Accent 41121"/>
    <w:basedOn w:val="TableNormal"/>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21">
    <w:name w:val="Light Grid - Accent 42121"/>
    <w:basedOn w:val="TableNormal"/>
    <w:next w:val="ColorfulShading-Accent4"/>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21">
    <w:name w:val="Light Grid - Accent 42221"/>
    <w:basedOn w:val="TableNormal"/>
    <w:next w:val="ColorfulShading-Accent4"/>
    <w:uiPriority w:val="62"/>
    <w:rsid w:val="005D0E41"/>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Multipunch31">
    <w:name w:val="Multi punch31"/>
    <w:rsid w:val="005D0E41"/>
  </w:style>
  <w:style w:type="numbering" w:customStyle="1" w:styleId="Singlepunch31">
    <w:name w:val="Single punch31"/>
    <w:rsid w:val="005D0E41"/>
  </w:style>
  <w:style w:type="numbering" w:customStyle="1" w:styleId="NoList121">
    <w:name w:val="No List121"/>
    <w:next w:val="NoList"/>
    <w:uiPriority w:val="99"/>
    <w:semiHidden/>
    <w:unhideWhenUsed/>
    <w:rsid w:val="005D0E41"/>
  </w:style>
  <w:style w:type="numbering" w:customStyle="1" w:styleId="Multipunch111">
    <w:name w:val="Multi punch111"/>
    <w:rsid w:val="005D0E41"/>
  </w:style>
  <w:style w:type="numbering" w:customStyle="1" w:styleId="Singlepunch111">
    <w:name w:val="Single punch111"/>
    <w:rsid w:val="005D0E41"/>
  </w:style>
  <w:style w:type="table" w:customStyle="1" w:styleId="LightGrid-Accent41221">
    <w:name w:val="Light Grid - Accent 4122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21">
    <w:name w:val="Light Grid - Accent 4321"/>
    <w:basedOn w:val="TableNormal"/>
    <w:next w:val="ColorfulShading-Accent4"/>
    <w:uiPriority w:val="62"/>
    <w:unhideWhenUsed/>
    <w:rsid w:val="005D0E41"/>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21">
    <w:name w:val="Light Grid - Accent 4242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21">
    <w:name w:val="Light Grid - Accent 423121"/>
    <w:basedOn w:val="TableNormal"/>
    <w:next w:val="ColorfulShading-Accent4"/>
    <w:uiPriority w:val="62"/>
    <w:rsid w:val="005D0E41"/>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211">
    <w:name w:val="No List211"/>
    <w:next w:val="NoList"/>
    <w:uiPriority w:val="99"/>
    <w:semiHidden/>
    <w:unhideWhenUsed/>
    <w:rsid w:val="005D0E41"/>
  </w:style>
  <w:style w:type="numbering" w:customStyle="1" w:styleId="Multipunch211">
    <w:name w:val="Multi punch211"/>
    <w:rsid w:val="005D0E41"/>
  </w:style>
  <w:style w:type="numbering" w:customStyle="1" w:styleId="Singlepunch211">
    <w:name w:val="Single punch211"/>
    <w:rsid w:val="005D0E41"/>
  </w:style>
  <w:style w:type="character" w:customStyle="1" w:styleId="SubtleEmphasis1">
    <w:name w:val="Subtle Emphasis1"/>
    <w:uiPriority w:val="19"/>
    <w:qFormat/>
    <w:rsid w:val="005D0E41"/>
    <w:rPr>
      <w:i/>
      <w:iCs/>
      <w:color w:val="404040"/>
    </w:rPr>
  </w:style>
  <w:style w:type="character" w:customStyle="1" w:styleId="SubtleEmphasis2">
    <w:name w:val="Subtle Emphasis2"/>
    <w:basedOn w:val="DefaultParagraphFont"/>
    <w:uiPriority w:val="19"/>
    <w:qFormat/>
    <w:rsid w:val="005D0E41"/>
    <w:rPr>
      <w:i/>
      <w:iCs/>
      <w:color w:val="404040"/>
    </w:rPr>
  </w:style>
  <w:style w:type="table" w:styleId="LightGrid-Accent4">
    <w:name w:val="Light Grid Accent 4"/>
    <w:basedOn w:val="TableNormal"/>
    <w:uiPriority w:val="62"/>
    <w:semiHidden/>
    <w:unhideWhenUsed/>
    <w:rsid w:val="005D0E41"/>
    <w:pPr>
      <w:spacing w:after="0" w:line="240" w:lineRule="auto"/>
    </w:pPr>
    <w:tblPr>
      <w:tblStyleRowBandSize w:val="1"/>
      <w:tblStyleColBandSize w:val="1"/>
      <w:tblBorders>
        <w:top w:val="single" w:sz="8" w:space="0" w:color="1CA9C8" w:themeColor="accent4"/>
        <w:left w:val="single" w:sz="8" w:space="0" w:color="1CA9C8" w:themeColor="accent4"/>
        <w:bottom w:val="single" w:sz="8" w:space="0" w:color="1CA9C8" w:themeColor="accent4"/>
        <w:right w:val="single" w:sz="8" w:space="0" w:color="1CA9C8" w:themeColor="accent4"/>
        <w:insideH w:val="single" w:sz="8" w:space="0" w:color="1CA9C8" w:themeColor="accent4"/>
        <w:insideV w:val="single" w:sz="8" w:space="0" w:color="1CA9C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9C8" w:themeColor="accent4"/>
          <w:left w:val="single" w:sz="8" w:space="0" w:color="1CA9C8" w:themeColor="accent4"/>
          <w:bottom w:val="single" w:sz="18" w:space="0" w:color="1CA9C8" w:themeColor="accent4"/>
          <w:right w:val="single" w:sz="8" w:space="0" w:color="1CA9C8" w:themeColor="accent4"/>
          <w:insideH w:val="nil"/>
          <w:insideV w:val="single" w:sz="8" w:space="0" w:color="1CA9C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9C8" w:themeColor="accent4"/>
          <w:left w:val="single" w:sz="8" w:space="0" w:color="1CA9C8" w:themeColor="accent4"/>
          <w:bottom w:val="single" w:sz="8" w:space="0" w:color="1CA9C8" w:themeColor="accent4"/>
          <w:right w:val="single" w:sz="8" w:space="0" w:color="1CA9C8" w:themeColor="accent4"/>
          <w:insideH w:val="nil"/>
          <w:insideV w:val="single" w:sz="8" w:space="0" w:color="1CA9C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9C8" w:themeColor="accent4"/>
          <w:left w:val="single" w:sz="8" w:space="0" w:color="1CA9C8" w:themeColor="accent4"/>
          <w:bottom w:val="single" w:sz="8" w:space="0" w:color="1CA9C8" w:themeColor="accent4"/>
          <w:right w:val="single" w:sz="8" w:space="0" w:color="1CA9C8" w:themeColor="accent4"/>
        </w:tcBorders>
      </w:tcPr>
    </w:tblStylePr>
    <w:tblStylePr w:type="band1Vert">
      <w:tblPr/>
      <w:tcPr>
        <w:tcBorders>
          <w:top w:val="single" w:sz="8" w:space="0" w:color="1CA9C8" w:themeColor="accent4"/>
          <w:left w:val="single" w:sz="8" w:space="0" w:color="1CA9C8" w:themeColor="accent4"/>
          <w:bottom w:val="single" w:sz="8" w:space="0" w:color="1CA9C8" w:themeColor="accent4"/>
          <w:right w:val="single" w:sz="8" w:space="0" w:color="1CA9C8" w:themeColor="accent4"/>
        </w:tcBorders>
        <w:shd w:val="clear" w:color="auto" w:fill="C1ECF6" w:themeFill="accent4" w:themeFillTint="3F"/>
      </w:tcPr>
    </w:tblStylePr>
    <w:tblStylePr w:type="band1Horz">
      <w:tblPr/>
      <w:tcPr>
        <w:tcBorders>
          <w:top w:val="single" w:sz="8" w:space="0" w:color="1CA9C8" w:themeColor="accent4"/>
          <w:left w:val="single" w:sz="8" w:space="0" w:color="1CA9C8" w:themeColor="accent4"/>
          <w:bottom w:val="single" w:sz="8" w:space="0" w:color="1CA9C8" w:themeColor="accent4"/>
          <w:right w:val="single" w:sz="8" w:space="0" w:color="1CA9C8" w:themeColor="accent4"/>
          <w:insideV w:val="single" w:sz="8" w:space="0" w:color="1CA9C8" w:themeColor="accent4"/>
        </w:tcBorders>
        <w:shd w:val="clear" w:color="auto" w:fill="C1ECF6" w:themeFill="accent4" w:themeFillTint="3F"/>
      </w:tcPr>
    </w:tblStylePr>
    <w:tblStylePr w:type="band2Horz">
      <w:tblPr/>
      <w:tcPr>
        <w:tcBorders>
          <w:top w:val="single" w:sz="8" w:space="0" w:color="1CA9C8" w:themeColor="accent4"/>
          <w:left w:val="single" w:sz="8" w:space="0" w:color="1CA9C8" w:themeColor="accent4"/>
          <w:bottom w:val="single" w:sz="8" w:space="0" w:color="1CA9C8" w:themeColor="accent4"/>
          <w:right w:val="single" w:sz="8" w:space="0" w:color="1CA9C8" w:themeColor="accent4"/>
          <w:insideV w:val="single" w:sz="8" w:space="0" w:color="1CA9C8" w:themeColor="accent4"/>
        </w:tcBorders>
      </w:tcPr>
    </w:tblStylePr>
  </w:style>
  <w:style w:type="paragraph" w:styleId="NoSpacing">
    <w:name w:val="No Spacing"/>
    <w:uiPriority w:val="1"/>
    <w:qFormat/>
    <w:rsid w:val="005D0E41"/>
    <w:pPr>
      <w:spacing w:after="0" w:line="240" w:lineRule="auto"/>
    </w:pPr>
    <w:rPr>
      <w:sz w:val="21"/>
    </w:rPr>
  </w:style>
  <w:style w:type="character" w:styleId="SubtleEmphasis">
    <w:name w:val="Subtle Emphasis"/>
    <w:basedOn w:val="DefaultParagraphFont"/>
    <w:uiPriority w:val="19"/>
    <w:qFormat/>
    <w:rsid w:val="005D0E41"/>
    <w:rPr>
      <w:i/>
      <w:iCs/>
      <w:color w:val="4D4D4D" w:themeColor="text1" w:themeTint="BF"/>
    </w:rPr>
  </w:style>
  <w:style w:type="numbering" w:customStyle="1" w:styleId="NoList5">
    <w:name w:val="No List5"/>
    <w:next w:val="NoList"/>
    <w:uiPriority w:val="99"/>
    <w:semiHidden/>
    <w:unhideWhenUsed/>
    <w:rsid w:val="00935D3F"/>
  </w:style>
  <w:style w:type="table" w:customStyle="1" w:styleId="TableGrid14">
    <w:name w:val="Table Grid14"/>
    <w:basedOn w:val="TableNormal"/>
    <w:next w:val="TableGrid"/>
    <w:uiPriority w:val="39"/>
    <w:rsid w:val="00935D3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7">
    <w:name w:val="Light Grid - Accent 47"/>
    <w:basedOn w:val="TableNormal"/>
    <w:next w:val="LightGrid-Accent4"/>
    <w:uiPriority w:val="62"/>
    <w:unhideWhenUsed/>
    <w:rsid w:val="00935D3F"/>
    <w:pPr>
      <w:spacing w:after="0" w:line="240" w:lineRule="auto"/>
    </w:pPr>
    <w:rPr>
      <w:rFonts w:eastAsia="MS Minch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MS Gothic"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MS Gothic"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8">
    <w:name w:val="Light Grid - Accent 428"/>
    <w:basedOn w:val="TableNormal"/>
    <w:next w:val="LightGrid-Accent4"/>
    <w:uiPriority w:val="62"/>
    <w:rsid w:val="00935D3F"/>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6">
    <w:name w:val="Light Grid - Accent 416"/>
    <w:basedOn w:val="TableNormal"/>
    <w:next w:val="LightGrid-Accent4"/>
    <w:uiPriority w:val="62"/>
    <w:rsid w:val="00935D3F"/>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4">
    <w:name w:val="Light Grid - Accent 4114"/>
    <w:basedOn w:val="TableNormal"/>
    <w:uiPriority w:val="62"/>
    <w:rsid w:val="00935D3F"/>
    <w:pPr>
      <w:spacing w:after="0" w:line="240" w:lineRule="auto"/>
    </w:pPr>
    <w:rPr>
      <w:rFonts w:ascii="Arial" w:eastAsia="Calibri" w:hAnsi="Arial"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4">
    <w:name w:val="Light Grid - Accent 4214"/>
    <w:basedOn w:val="TableNormal"/>
    <w:next w:val="LightGrid-Accent4"/>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4">
    <w:name w:val="Light Grid - Accent 4224"/>
    <w:basedOn w:val="TableNormal"/>
    <w:next w:val="LightGrid-Accent4"/>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5">
    <w:name w:val="Light Grid - Accent 4235"/>
    <w:basedOn w:val="TableNormal"/>
    <w:next w:val="LightGrid-Accent4"/>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15">
    <w:name w:val="Table Grid15"/>
    <w:basedOn w:val="TableNormal"/>
    <w:next w:val="TableGrid"/>
    <w:uiPriority w:val="59"/>
    <w:rsid w:val="00935D3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35D3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935D3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935D3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935D3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able5">
    <w:name w:val="QTable5"/>
    <w:uiPriority w:val="99"/>
    <w:qFormat/>
    <w:rsid w:val="00935D3F"/>
    <w:pPr>
      <w:spacing w:after="0" w:line="240" w:lineRule="auto"/>
    </w:pPr>
    <w:rPr>
      <w:rFonts w:eastAsia="MS Mincho"/>
      <w:szCs w:val="24"/>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5">
    <w:name w:val="QQuestionTable5"/>
    <w:uiPriority w:val="99"/>
    <w:qFormat/>
    <w:rsid w:val="00935D3F"/>
    <w:pPr>
      <w:spacing w:after="0" w:line="240" w:lineRule="auto"/>
      <w:jc w:val="center"/>
    </w:pPr>
    <w:rPr>
      <w:rFonts w:eastAsia="MS Mincho"/>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5">
    <w:name w:val="QBar5"/>
    <w:uiPriority w:val="99"/>
    <w:qFormat/>
    <w:rsid w:val="00935D3F"/>
    <w:pPr>
      <w:spacing w:after="0" w:line="240" w:lineRule="auto"/>
    </w:pPr>
    <w:rPr>
      <w:rFonts w:eastAsia="MS Mincho"/>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5">
    <w:name w:val="QCompositeTable5"/>
    <w:uiPriority w:val="99"/>
    <w:qFormat/>
    <w:rsid w:val="00935D3F"/>
    <w:pPr>
      <w:spacing w:after="0" w:line="240" w:lineRule="auto"/>
    </w:pPr>
    <w:rPr>
      <w:rFonts w:eastAsia="MS Mincho"/>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Calibri" w:hAnsi="Calibri"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QTable12">
    <w:name w:val="QTable12"/>
    <w:uiPriority w:val="99"/>
    <w:qFormat/>
    <w:rsid w:val="00935D3F"/>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12">
    <w:name w:val="QQuestionTable12"/>
    <w:uiPriority w:val="99"/>
    <w:qFormat/>
    <w:rsid w:val="00935D3F"/>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12">
    <w:name w:val="QBar12"/>
    <w:uiPriority w:val="99"/>
    <w:qFormat/>
    <w:rsid w:val="00935D3F"/>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12">
    <w:name w:val="QCompositeTable12"/>
    <w:uiPriority w:val="99"/>
    <w:qFormat/>
    <w:rsid w:val="00935D3F"/>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24">
    <w:name w:val="Light Grid - Accent 4124"/>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4">
    <w:name w:val="Light Grid - Accent 434"/>
    <w:basedOn w:val="TableNormal"/>
    <w:uiPriority w:val="62"/>
    <w:rsid w:val="00935D3F"/>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4">
    <w:name w:val="Light Grid - Accent 4244"/>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4">
    <w:name w:val="Light Grid - Accent 42314"/>
    <w:basedOn w:val="TableNormal"/>
    <w:uiPriority w:val="62"/>
    <w:rsid w:val="00935D3F"/>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64">
    <w:name w:val="Table Grid64"/>
    <w:basedOn w:val="TableNormal"/>
    <w:uiPriority w:val="59"/>
    <w:rsid w:val="00935D3F"/>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Table22">
    <w:name w:val="QTable22"/>
    <w:uiPriority w:val="99"/>
    <w:qFormat/>
    <w:rsid w:val="00935D3F"/>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22">
    <w:name w:val="QQuestionTable22"/>
    <w:uiPriority w:val="99"/>
    <w:qFormat/>
    <w:rsid w:val="00935D3F"/>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22">
    <w:name w:val="QBar22"/>
    <w:uiPriority w:val="99"/>
    <w:qFormat/>
    <w:rsid w:val="00935D3F"/>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22">
    <w:name w:val="QCompositeTable22"/>
    <w:uiPriority w:val="99"/>
    <w:qFormat/>
    <w:rsid w:val="00935D3F"/>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32">
    <w:name w:val="Light Grid - Accent 413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42">
    <w:name w:val="Light Grid - Accent 442"/>
    <w:basedOn w:val="TableNormal"/>
    <w:uiPriority w:val="62"/>
    <w:rsid w:val="00935D3F"/>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52">
    <w:name w:val="Light Grid - Accent 425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22">
    <w:name w:val="Light Grid - Accent 42322"/>
    <w:basedOn w:val="TableNormal"/>
    <w:uiPriority w:val="62"/>
    <w:rsid w:val="00935D3F"/>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QTable32">
    <w:name w:val="QTable32"/>
    <w:uiPriority w:val="99"/>
    <w:qFormat/>
    <w:rsid w:val="00935D3F"/>
    <w:pPr>
      <w:spacing w:after="0" w:line="240" w:lineRule="auto"/>
    </w:pPr>
    <w:rPr>
      <w:rFonts w:ascii="Arial" w:eastAsia="Times New Roman" w:hAnsi="Arial"/>
    </w:rPr>
    <w:tblPr>
      <w:tblStyleRowBandSize w:val="1"/>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vAlign w:val="center"/>
    </w:tcPr>
  </w:style>
  <w:style w:type="table" w:customStyle="1" w:styleId="QQuestionTable32">
    <w:name w:val="QQuestionTable32"/>
    <w:uiPriority w:val="99"/>
    <w:qFormat/>
    <w:rsid w:val="00935D3F"/>
    <w:pPr>
      <w:spacing w:after="0" w:line="240" w:lineRule="auto"/>
      <w:jc w:val="center"/>
    </w:pPr>
    <w:rPr>
      <w:rFonts w:ascii="Arial" w:eastAsia="Times New Roman" w:hAnsi="Arial"/>
      <w:sz w:val="20"/>
      <w:szCs w:val="20"/>
      <w:lang w:eastAsia="zh-CN"/>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QBar32">
    <w:name w:val="QBar32"/>
    <w:uiPriority w:val="99"/>
    <w:qFormat/>
    <w:rsid w:val="00935D3F"/>
    <w:pPr>
      <w:spacing w:after="0" w:line="240" w:lineRule="auto"/>
    </w:pPr>
    <w:rPr>
      <w:rFonts w:ascii="Arial" w:eastAsia="Times New Roman" w:hAnsi="Arial"/>
      <w:sz w:val="18"/>
      <w:szCs w:val="20"/>
      <w:lang w:eastAsia="zh-CN"/>
    </w:rPr>
    <w:tblPr>
      <w:tblCellMar>
        <w:top w:w="0" w:type="dxa"/>
        <w:left w:w="0" w:type="dxa"/>
        <w:bottom w:w="0" w:type="dxa"/>
        <w:right w:w="0" w:type="dxa"/>
      </w:tblCellMar>
    </w:tblPr>
    <w:tblStylePr w:type="firstCol">
      <w:tblPr/>
      <w:tcPr>
        <w:shd w:val="clear" w:color="auto" w:fill="4E81E5"/>
      </w:tcPr>
    </w:tblStylePr>
  </w:style>
  <w:style w:type="table" w:customStyle="1" w:styleId="QCompositeTable32">
    <w:name w:val="QCompositeTable32"/>
    <w:uiPriority w:val="99"/>
    <w:qFormat/>
    <w:rsid w:val="00935D3F"/>
    <w:pPr>
      <w:spacing w:after="0" w:line="240" w:lineRule="auto"/>
    </w:pPr>
    <w:rPr>
      <w:rFonts w:ascii="Arial" w:eastAsia="Times New Roman" w:hAnsi="Arial"/>
      <w:b/>
      <w:color w:val="FFFFFF"/>
      <w:sz w:val="20"/>
      <w:szCs w:val="20"/>
      <w:lang w:eastAsia="zh-CN"/>
    </w:rPr>
    <w:tblPr>
      <w:tblStyleRowBandSize w:val="1"/>
      <w:tblCellMar>
        <w:top w:w="0" w:type="dxa"/>
        <w:left w:w="0" w:type="dxa"/>
        <w:bottom w:w="0" w:type="dxa"/>
        <w:right w:w="0" w:type="dxa"/>
      </w:tblCellMar>
    </w:tblPr>
    <w:tblStylePr w:type="band1Horz">
      <w:pPr>
        <w:wordWrap/>
        <w:ind w:leftChars="0" w:left="0"/>
        <w:jc w:val="center"/>
      </w:pPr>
      <w:rPr>
        <w:rFonts w:ascii="Arial" w:hAnsi="Arial" w:cs="Arial" w:hint="default"/>
        <w:sz w:val="22"/>
        <w:szCs w:val="22"/>
      </w:rPr>
      <w:tblPr>
        <w:tblCellMar>
          <w:top w:w="0" w:type="dxa"/>
          <w:left w:w="0" w:type="dxa"/>
          <w:bottom w:w="0" w:type="dxa"/>
          <w:right w:w="0" w:type="dxa"/>
        </w:tblCellMar>
      </w:tblPr>
      <w:tcPr>
        <w:shd w:val="clear" w:color="auto" w:fill="939598"/>
        <w:vAlign w:val="center"/>
      </w:tcPr>
    </w:tblStylePr>
  </w:style>
  <w:style w:type="table" w:customStyle="1" w:styleId="LightGrid-Accent4142">
    <w:name w:val="Light Grid - Accent 414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52">
    <w:name w:val="Light Grid - Accent 452"/>
    <w:basedOn w:val="TableNormal"/>
    <w:uiPriority w:val="62"/>
    <w:rsid w:val="00935D3F"/>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62">
    <w:name w:val="Light Grid - Accent 426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32">
    <w:name w:val="Light Grid - Accent 42332"/>
    <w:basedOn w:val="TableNormal"/>
    <w:uiPriority w:val="62"/>
    <w:rsid w:val="00935D3F"/>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Grid72">
    <w:name w:val="Table Grid72"/>
    <w:basedOn w:val="TableNormal"/>
    <w:uiPriority w:val="39"/>
    <w:rsid w:val="00935D3F"/>
    <w:pPr>
      <w:spacing w:after="0" w:line="240" w:lineRule="auto"/>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52">
    <w:name w:val="Light Grid - Accent 415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62">
    <w:name w:val="Light Grid - Accent 462"/>
    <w:basedOn w:val="TableNormal"/>
    <w:uiPriority w:val="62"/>
    <w:rsid w:val="00935D3F"/>
    <w:pPr>
      <w:spacing w:after="0" w:line="240" w:lineRule="auto"/>
    </w:pPr>
    <w:rPr>
      <w:rFonts w:ascii="Arial" w:eastAsia="Times New Roman"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72">
    <w:name w:val="Light Grid - Accent 4272"/>
    <w:basedOn w:val="TableNormal"/>
    <w:uiPriority w:val="62"/>
    <w:rsid w:val="00935D3F"/>
    <w:pPr>
      <w:spacing w:after="0" w:line="240" w:lineRule="auto"/>
    </w:pPr>
    <w:rPr>
      <w:rFonts w:ascii="Arial" w:eastAsia="Calibri"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42">
    <w:name w:val="Light Grid - Accent 42342"/>
    <w:basedOn w:val="TableNormal"/>
    <w:uiPriority w:val="62"/>
    <w:rsid w:val="00935D3F"/>
    <w:pPr>
      <w:spacing w:after="0" w:line="240" w:lineRule="auto"/>
    </w:pPr>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Arial" w:eastAsia="Times New Roman" w:hAnsi="Arial"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Arial" w:eastAsia="Times New Roman" w:hAnsi="Arial"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hint="default"/>
        <w:b/>
        <w:bCs/>
      </w:rPr>
    </w:tblStylePr>
    <w:tblStylePr w:type="lastCol">
      <w:rPr>
        <w:rFonts w:ascii="Arial" w:eastAsia="Times New Roman" w:hAnsi="Arial"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Multipunch5">
    <w:name w:val="Multi punch5"/>
    <w:rsid w:val="00935D3F"/>
  </w:style>
  <w:style w:type="numbering" w:customStyle="1" w:styleId="Singlepunch5">
    <w:name w:val="Single punch5"/>
    <w:rsid w:val="00935D3F"/>
  </w:style>
  <w:style w:type="numbering" w:customStyle="1" w:styleId="NoList14">
    <w:name w:val="No List14"/>
    <w:next w:val="NoList"/>
    <w:uiPriority w:val="99"/>
    <w:semiHidden/>
    <w:unhideWhenUsed/>
    <w:rsid w:val="00935D3F"/>
  </w:style>
  <w:style w:type="table" w:customStyle="1" w:styleId="LightGrid-Accent41112">
    <w:name w:val="Light Grid - Accent 41112"/>
    <w:basedOn w:val="TableNormal"/>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12">
    <w:name w:val="Light Grid - Accent 42112"/>
    <w:basedOn w:val="TableNormal"/>
    <w:next w:val="ColorfulShading-Accent4"/>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12">
    <w:name w:val="Light Grid - Accent 42212"/>
    <w:basedOn w:val="TableNormal"/>
    <w:next w:val="ColorfulShading-Accent4"/>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12">
    <w:name w:val="No List112"/>
    <w:next w:val="NoList"/>
    <w:uiPriority w:val="99"/>
    <w:semiHidden/>
    <w:unhideWhenUsed/>
    <w:rsid w:val="00935D3F"/>
  </w:style>
  <w:style w:type="numbering" w:customStyle="1" w:styleId="Multipunch13">
    <w:name w:val="Multi punch13"/>
    <w:rsid w:val="00935D3F"/>
  </w:style>
  <w:style w:type="numbering" w:customStyle="1" w:styleId="Singlepunch13">
    <w:name w:val="Single punch13"/>
    <w:rsid w:val="00935D3F"/>
  </w:style>
  <w:style w:type="table" w:customStyle="1" w:styleId="LightGrid-Accent41212">
    <w:name w:val="Light Grid - Accent 4121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12">
    <w:name w:val="Light Grid - Accent 4312"/>
    <w:basedOn w:val="TableNormal"/>
    <w:next w:val="ColorfulShading-Accent4"/>
    <w:uiPriority w:val="62"/>
    <w:unhideWhenUsed/>
    <w:rsid w:val="00935D3F"/>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12">
    <w:name w:val="Light Grid - Accent 4241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12">
    <w:name w:val="Light Grid - Accent 42311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23">
    <w:name w:val="No List23"/>
    <w:next w:val="NoList"/>
    <w:uiPriority w:val="99"/>
    <w:semiHidden/>
    <w:unhideWhenUsed/>
    <w:rsid w:val="00935D3F"/>
  </w:style>
  <w:style w:type="numbering" w:customStyle="1" w:styleId="Multipunch23">
    <w:name w:val="Multi punch23"/>
    <w:rsid w:val="00935D3F"/>
  </w:style>
  <w:style w:type="numbering" w:customStyle="1" w:styleId="Singlepunch23">
    <w:name w:val="Single punch23"/>
    <w:rsid w:val="00935D3F"/>
  </w:style>
  <w:style w:type="numbering" w:customStyle="1" w:styleId="NoList32">
    <w:name w:val="No List32"/>
    <w:next w:val="NoList"/>
    <w:uiPriority w:val="99"/>
    <w:semiHidden/>
    <w:unhideWhenUsed/>
    <w:rsid w:val="00935D3F"/>
  </w:style>
  <w:style w:type="table" w:customStyle="1" w:styleId="LightGrid-Accent41122">
    <w:name w:val="Light Grid - Accent 41122"/>
    <w:basedOn w:val="TableNormal"/>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Wingdings" w:eastAsia="Times New Roman" w:hAnsi="Wingding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Wingdings" w:eastAsia="Times New Roman" w:hAnsi="Wingding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hint="default"/>
        <w:b/>
        <w:bCs/>
      </w:rPr>
    </w:tblStylePr>
    <w:tblStylePr w:type="lastCol">
      <w:rPr>
        <w:rFonts w:ascii="Wingdings" w:eastAsia="Times New Roman" w:hAnsi="Wingding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22">
    <w:name w:val="Light Grid - Accent 42122"/>
    <w:basedOn w:val="TableNormal"/>
    <w:next w:val="ColorfulShading-Accent4"/>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222">
    <w:name w:val="Light Grid - Accent 42222"/>
    <w:basedOn w:val="TableNormal"/>
    <w:next w:val="ColorfulShading-Accent4"/>
    <w:uiPriority w:val="62"/>
    <w:rsid w:val="00935D3F"/>
    <w:pPr>
      <w:spacing w:after="0" w:line="240" w:lineRule="auto"/>
    </w:pPr>
    <w:rPr>
      <w:rFonts w:ascii="Arial" w:eastAsia="Calibri" w:hAnsi="Arial" w:cs="Times New Roman"/>
      <w:szCs w:val="24"/>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Multipunch32">
    <w:name w:val="Multi punch32"/>
    <w:rsid w:val="00935D3F"/>
  </w:style>
  <w:style w:type="numbering" w:customStyle="1" w:styleId="Singlepunch32">
    <w:name w:val="Single punch32"/>
    <w:rsid w:val="00935D3F"/>
  </w:style>
  <w:style w:type="numbering" w:customStyle="1" w:styleId="NoList122">
    <w:name w:val="No List122"/>
    <w:next w:val="NoList"/>
    <w:uiPriority w:val="99"/>
    <w:semiHidden/>
    <w:unhideWhenUsed/>
    <w:rsid w:val="00935D3F"/>
  </w:style>
  <w:style w:type="numbering" w:customStyle="1" w:styleId="Multipunch112">
    <w:name w:val="Multi punch112"/>
    <w:rsid w:val="00935D3F"/>
  </w:style>
  <w:style w:type="numbering" w:customStyle="1" w:styleId="Singlepunch112">
    <w:name w:val="Single punch112"/>
    <w:rsid w:val="00935D3F"/>
  </w:style>
  <w:style w:type="table" w:customStyle="1" w:styleId="LightGrid-Accent41222">
    <w:name w:val="Light Grid - Accent 4122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322">
    <w:name w:val="Light Grid - Accent 4322"/>
    <w:basedOn w:val="TableNormal"/>
    <w:next w:val="ColorfulShading-Accent4"/>
    <w:uiPriority w:val="62"/>
    <w:unhideWhenUsed/>
    <w:rsid w:val="00935D3F"/>
    <w:pPr>
      <w:spacing w:after="0" w:line="240" w:lineRule="auto"/>
    </w:pPr>
    <w:rPr>
      <w:rFonts w:ascii="Arial" w:eastAsia="Times New Roman"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422">
    <w:name w:val="Light Grid - Accent 4242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3122">
    <w:name w:val="Light Grid - Accent 423122"/>
    <w:basedOn w:val="TableNormal"/>
    <w:next w:val="ColorfulShading-Accent4"/>
    <w:uiPriority w:val="62"/>
    <w:rsid w:val="00935D3F"/>
    <w:pPr>
      <w:spacing w:after="0" w:line="240" w:lineRule="auto"/>
    </w:pPr>
    <w:rPr>
      <w:rFonts w:ascii="Arial" w:eastAsia="Calibri" w:hAnsi="Arial"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212">
    <w:name w:val="No List212"/>
    <w:next w:val="NoList"/>
    <w:uiPriority w:val="99"/>
    <w:semiHidden/>
    <w:unhideWhenUsed/>
    <w:rsid w:val="00935D3F"/>
  </w:style>
  <w:style w:type="numbering" w:customStyle="1" w:styleId="Multipunch212">
    <w:name w:val="Multi punch212"/>
    <w:rsid w:val="00935D3F"/>
  </w:style>
  <w:style w:type="numbering" w:customStyle="1" w:styleId="Singlepunch212">
    <w:name w:val="Single punch212"/>
    <w:rsid w:val="00935D3F"/>
  </w:style>
  <w:style w:type="paragraph" w:styleId="DocumentMap">
    <w:name w:val="Document Map"/>
    <w:basedOn w:val="Normal"/>
    <w:link w:val="DocumentMapChar"/>
    <w:uiPriority w:val="99"/>
    <w:semiHidden/>
    <w:unhideWhenUsed/>
    <w:rsid w:val="002B1F6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B1F6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956529">
      <w:bodyDiv w:val="1"/>
      <w:marLeft w:val="0"/>
      <w:marRight w:val="0"/>
      <w:marTop w:val="0"/>
      <w:marBottom w:val="0"/>
      <w:divBdr>
        <w:top w:val="none" w:sz="0" w:space="0" w:color="auto"/>
        <w:left w:val="none" w:sz="0" w:space="0" w:color="auto"/>
        <w:bottom w:val="none" w:sz="0" w:space="0" w:color="auto"/>
        <w:right w:val="none" w:sz="0" w:space="0" w:color="auto"/>
      </w:divBdr>
    </w:div>
    <w:div w:id="169634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louie.r.lopez.civ@mail.mi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arlacjohnson@purdue.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urnsd@battelle.or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andrea.e.simmons.ctr@mail.mil" TargetMode="External"/><Relationship Id="rId20" Type="http://schemas.openxmlformats.org/officeDocument/2006/relationships/hyperlink" Target="mailto:seddins@tntech.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matthew.p.willis.civ@mail.mil" TargetMode="External"/><Relationship Id="rId23" Type="http://schemas.openxmlformats.org/officeDocument/2006/relationships/hyperlink" Target="mailto:walton25@purdue.edu"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spardue@tntech.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tonisondergeld@metriks.co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Lynne's%20iMac:Users:lynneleigh:Library:Application%20Support:Microsoft:Office:User%20Templates:My%20Templates:AEOP%20Template1.dotx" TargetMode="External"/></Relationships>
</file>

<file path=word/theme/theme1.xml><?xml version="1.0" encoding="utf-8"?>
<a:theme xmlns:a="http://schemas.openxmlformats.org/drawingml/2006/main" name="AEOP theme">
  <a:themeElements>
    <a:clrScheme name="AEOP theme">
      <a:dk1>
        <a:srgbClr val="121212"/>
      </a:dk1>
      <a:lt1>
        <a:sysClr val="window" lastClr="FFFFFF"/>
      </a:lt1>
      <a:dk2>
        <a:srgbClr val="545454"/>
      </a:dk2>
      <a:lt2>
        <a:srgbClr val="EFEFEF"/>
      </a:lt2>
      <a:accent1>
        <a:srgbClr val="662D8B"/>
      </a:accent1>
      <a:accent2>
        <a:srgbClr val="F3C220"/>
      </a:accent2>
      <a:accent3>
        <a:srgbClr val="F79000"/>
      </a:accent3>
      <a:accent4>
        <a:srgbClr val="1CA9C8"/>
      </a:accent4>
      <a:accent5>
        <a:srgbClr val="97C337"/>
      </a:accent5>
      <a:accent6>
        <a:srgbClr val="DF2230"/>
      </a:accent6>
      <a:hlink>
        <a:srgbClr val="0563C1"/>
      </a:hlink>
      <a:folHlink>
        <a:srgbClr val="00417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BAB3D-4262-194D-BC52-0E406EB2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Lynne's%20iMac:Users:lynneleigh:Library:Application%20Support:Microsoft:Office:User%20Templates:My%20Templates:AEOP%20Template1.dotx</Template>
  <TotalTime>18</TotalTime>
  <Pages>8</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AEOP Report Template</vt:lpstr>
    </vt:vector>
  </TitlesOfParts>
  <Manager/>
  <Company>Modern Media</Company>
  <LinksUpToDate>false</LinksUpToDate>
  <CharactersWithSpaces>15199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AEOP Report Template</dc:title>
  <dc:subject/>
  <dc:creator>Lynne Leigh</dc:creator>
  <cp:keywords/>
  <dc:description/>
  <cp:lastModifiedBy>Microsoft Office User</cp:lastModifiedBy>
  <cp:revision>7</cp:revision>
  <cp:lastPrinted>2018-01-02T19:30:00Z</cp:lastPrinted>
  <dcterms:created xsi:type="dcterms:W3CDTF">2018-09-03T15:44:00Z</dcterms:created>
  <dcterms:modified xsi:type="dcterms:W3CDTF">2018-09-05T14:43:00Z</dcterms:modified>
  <cp:category/>
</cp:coreProperties>
</file>